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1A" w:rsidRDefault="008B0B1A">
      <w:pPr>
        <w:pStyle w:val="A2"/>
        <w:ind w:firstLine="0"/>
        <w:rPr>
          <w:rFonts w:ascii="宋体" w:eastAsia="宋体" w:hAnsi="宋体" w:cs="宋体"/>
          <w:b/>
          <w:bCs/>
          <w:color w:val="auto"/>
          <w:kern w:val="0"/>
          <w:sz w:val="72"/>
          <w:szCs w:val="72"/>
        </w:rPr>
      </w:pPr>
    </w:p>
    <w:p w:rsidR="008B0B1A" w:rsidRDefault="008B0B1A">
      <w:pPr>
        <w:pStyle w:val="A2"/>
        <w:ind w:firstLine="0"/>
        <w:rPr>
          <w:rFonts w:ascii="宋体" w:eastAsia="宋体" w:hAnsi="宋体" w:cs="宋体"/>
          <w:color w:val="auto"/>
          <w:kern w:val="0"/>
        </w:rPr>
      </w:pPr>
    </w:p>
    <w:p w:rsidR="008B0B1A" w:rsidRDefault="008B0B1A">
      <w:pPr>
        <w:pStyle w:val="A2"/>
        <w:ind w:firstLine="0"/>
        <w:rPr>
          <w:rFonts w:ascii="宋体" w:eastAsia="宋体" w:hAnsi="宋体" w:cs="宋体"/>
          <w:color w:val="auto"/>
          <w:kern w:val="0"/>
        </w:rPr>
      </w:pPr>
    </w:p>
    <w:p w:rsidR="008B0B1A" w:rsidRDefault="00086613">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天津滨海职业学院2</w:t>
      </w:r>
      <w:r>
        <w:rPr>
          <w:rFonts w:ascii="宋体" w:eastAsia="宋体" w:hAnsi="宋体" w:cs="宋体"/>
          <w:b/>
          <w:bCs/>
          <w:color w:val="auto"/>
          <w:spacing w:val="15"/>
          <w:kern w:val="0"/>
          <w:sz w:val="32"/>
          <w:szCs w:val="32"/>
        </w:rPr>
        <w:t>023</w:t>
      </w:r>
      <w:r>
        <w:rPr>
          <w:rFonts w:ascii="宋体" w:eastAsia="宋体" w:hAnsi="宋体" w:cs="宋体" w:hint="eastAsia"/>
          <w:b/>
          <w:bCs/>
          <w:color w:val="auto"/>
          <w:spacing w:val="15"/>
          <w:kern w:val="0"/>
          <w:sz w:val="32"/>
          <w:szCs w:val="32"/>
        </w:rPr>
        <w:t>在线精品课程培育项目</w:t>
      </w:r>
    </w:p>
    <w:p w:rsidR="008B0B1A" w:rsidRDefault="008B0B1A">
      <w:pPr>
        <w:pStyle w:val="A2"/>
        <w:spacing w:line="240" w:lineRule="auto"/>
        <w:ind w:firstLine="0"/>
        <w:jc w:val="center"/>
        <w:rPr>
          <w:rFonts w:ascii="宋体" w:eastAsia="宋体" w:hAnsi="宋体" w:cs="宋体"/>
          <w:b/>
          <w:bCs/>
          <w:color w:val="auto"/>
          <w:spacing w:val="15"/>
          <w:kern w:val="0"/>
          <w:sz w:val="32"/>
          <w:szCs w:val="32"/>
        </w:rPr>
      </w:pPr>
    </w:p>
    <w:p w:rsidR="008B0B1A" w:rsidRDefault="00086613">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8B0B1A" w:rsidRDefault="008B0B1A">
      <w:pPr>
        <w:spacing w:line="360" w:lineRule="auto"/>
        <w:jc w:val="center"/>
        <w:rPr>
          <w:rFonts w:ascii="宋体" w:eastAsia="宋体" w:hAnsi="宋体"/>
          <w:b/>
          <w:sz w:val="21"/>
          <w:szCs w:val="21"/>
          <w:lang w:eastAsia="zh-CN"/>
        </w:rPr>
      </w:pPr>
    </w:p>
    <w:p w:rsidR="008B0B1A" w:rsidRDefault="00086613">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（项目编号：BHXY-2023-XN-013</w:t>
      </w:r>
      <w:r>
        <w:rPr>
          <w:rFonts w:ascii="宋体" w:eastAsia="宋体" w:hAnsi="宋体" w:cs="宋体" w:hint="eastAsia"/>
          <w:b/>
          <w:bCs/>
          <w:color w:val="auto"/>
          <w:spacing w:val="14"/>
          <w:kern w:val="0"/>
          <w:sz w:val="32"/>
          <w:szCs w:val="32"/>
        </w:rPr>
        <w:t>）</w:t>
      </w:r>
    </w:p>
    <w:p w:rsidR="008B0B1A" w:rsidRDefault="008B0B1A">
      <w:pPr>
        <w:pStyle w:val="A2"/>
        <w:spacing w:line="240" w:lineRule="auto"/>
        <w:ind w:firstLine="0"/>
        <w:rPr>
          <w:rFonts w:ascii="宋体" w:eastAsia="宋体" w:hAnsi="宋体" w:cs="宋体"/>
          <w:color w:val="auto"/>
          <w:sz w:val="32"/>
          <w:szCs w:val="32"/>
        </w:rPr>
      </w:pPr>
    </w:p>
    <w:p w:rsidR="008B0B1A" w:rsidRDefault="008B0B1A">
      <w:pPr>
        <w:pStyle w:val="A2"/>
        <w:spacing w:line="240" w:lineRule="auto"/>
        <w:ind w:firstLine="0"/>
        <w:rPr>
          <w:rFonts w:ascii="宋体" w:eastAsia="宋体" w:hAnsi="宋体" w:cs="宋体"/>
          <w:color w:val="auto"/>
          <w:sz w:val="32"/>
          <w:szCs w:val="32"/>
        </w:rPr>
      </w:pPr>
    </w:p>
    <w:p w:rsidR="008B0B1A" w:rsidRDefault="008B0B1A">
      <w:pPr>
        <w:pStyle w:val="A2"/>
        <w:spacing w:line="240" w:lineRule="auto"/>
        <w:ind w:firstLine="0"/>
        <w:rPr>
          <w:rFonts w:ascii="宋体" w:eastAsia="宋体" w:hAnsi="宋体" w:cs="宋体"/>
          <w:b/>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rPr>
      </w:pPr>
    </w:p>
    <w:p w:rsidR="008B0B1A" w:rsidRDefault="008B0B1A">
      <w:pPr>
        <w:pStyle w:val="A2"/>
        <w:spacing w:line="240" w:lineRule="auto"/>
        <w:ind w:firstLine="0"/>
        <w:rPr>
          <w:rFonts w:ascii="宋体" w:eastAsia="宋体" w:hAnsi="宋体" w:cs="宋体"/>
          <w:color w:val="auto"/>
          <w:sz w:val="36"/>
          <w:szCs w:val="36"/>
        </w:rPr>
      </w:pPr>
    </w:p>
    <w:p w:rsidR="008B0B1A" w:rsidRDefault="008B0B1A">
      <w:pPr>
        <w:widowControl w:val="0"/>
        <w:spacing w:line="360" w:lineRule="auto"/>
        <w:rPr>
          <w:rFonts w:ascii="宋体" w:eastAsia="宋体" w:hAnsi="宋体" w:cs="宋体"/>
          <w:kern w:val="2"/>
          <w:sz w:val="36"/>
          <w:szCs w:val="36"/>
          <w:u w:color="000000"/>
          <w:lang w:eastAsia="zh-CN"/>
        </w:rPr>
      </w:pPr>
    </w:p>
    <w:p w:rsidR="008B0B1A" w:rsidRDefault="00086613">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8B0B1A" w:rsidRDefault="008B0B1A">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8B0B1A" w:rsidRDefault="00086613">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8B0B1A">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rsidR="008B0B1A" w:rsidRDefault="00086613">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8B0B1A" w:rsidRDefault="00086613">
      <w:pPr>
        <w:pStyle w:val="10"/>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5"/>
            <w:rFonts w:ascii="宋体" w:eastAsia="宋体" w:hAnsi="宋体" w:cs="宋体"/>
            <w:lang w:val="zh-TW" w:eastAsia="zh-TW"/>
          </w:rPr>
          <w:t>第一部分</w:t>
        </w:r>
        <w:r>
          <w:rPr>
            <w:rStyle w:val="aff5"/>
            <w:rFonts w:ascii="宋体" w:eastAsia="宋体" w:hAnsi="宋体" w:cs="宋体"/>
            <w:lang w:val="zh-TW"/>
          </w:rPr>
          <w:t xml:space="preserve"> </w:t>
        </w:r>
        <w:r>
          <w:rPr>
            <w:rStyle w:val="aff5"/>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rsidR="008B0B1A" w:rsidRDefault="007D7279">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086613">
          <w:rPr>
            <w:rStyle w:val="aff5"/>
            <w:rFonts w:ascii="宋体" w:eastAsia="宋体" w:hAnsi="宋体" w:cs="宋体"/>
            <w:lang w:val="zh-TW" w:eastAsia="zh-TW"/>
          </w:rPr>
          <w:t>第二部分</w:t>
        </w:r>
        <w:r w:rsidR="00086613">
          <w:rPr>
            <w:rStyle w:val="aff5"/>
            <w:rFonts w:ascii="宋体" w:eastAsia="宋体" w:hAnsi="宋体" w:cs="宋体"/>
            <w:lang w:val="zh-TW"/>
          </w:rPr>
          <w:t xml:space="preserve"> </w:t>
        </w:r>
        <w:r w:rsidR="00086613">
          <w:rPr>
            <w:rStyle w:val="aff5"/>
            <w:rFonts w:ascii="宋体" w:eastAsia="宋体" w:hAnsi="宋体" w:cs="宋体"/>
            <w:lang w:val="zh-TW" w:eastAsia="zh-TW"/>
          </w:rPr>
          <w:t>采购项目要求</w:t>
        </w:r>
        <w:r w:rsidR="00086613">
          <w:tab/>
        </w:r>
        <w:r w:rsidR="00086613">
          <w:fldChar w:fldCharType="begin"/>
        </w:r>
        <w:r w:rsidR="00086613">
          <w:instrText xml:space="preserve"> PAGEREF _Toc130219284 \h </w:instrText>
        </w:r>
        <w:r w:rsidR="00086613">
          <w:fldChar w:fldCharType="separate"/>
        </w:r>
        <w:r w:rsidR="00086613">
          <w:t>5</w:t>
        </w:r>
        <w:r w:rsidR="00086613">
          <w:fldChar w:fldCharType="end"/>
        </w:r>
      </w:hyperlink>
    </w:p>
    <w:p w:rsidR="008B0B1A" w:rsidRDefault="007D7279">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086613">
          <w:rPr>
            <w:rStyle w:val="aff5"/>
            <w:rFonts w:ascii="宋体" w:eastAsia="宋体" w:hAnsi="宋体" w:cs="宋体"/>
            <w:lang w:val="zh-TW" w:eastAsia="zh-TW"/>
          </w:rPr>
          <w:t>第</w:t>
        </w:r>
        <w:r w:rsidR="00086613">
          <w:rPr>
            <w:rStyle w:val="aff5"/>
            <w:rFonts w:ascii="宋体" w:eastAsia="宋体" w:hAnsi="宋体" w:cs="宋体"/>
            <w:lang w:val="zh-TW"/>
          </w:rPr>
          <w:t>三</w:t>
        </w:r>
        <w:r w:rsidR="00086613">
          <w:rPr>
            <w:rStyle w:val="aff5"/>
            <w:rFonts w:ascii="宋体" w:eastAsia="宋体" w:hAnsi="宋体" w:cs="宋体"/>
            <w:lang w:val="zh-TW" w:eastAsia="zh-TW"/>
          </w:rPr>
          <w:t>部分</w:t>
        </w:r>
        <w:r w:rsidR="00086613">
          <w:rPr>
            <w:rStyle w:val="aff5"/>
            <w:rFonts w:ascii="宋体" w:eastAsia="宋体" w:hAnsi="宋体" w:cs="宋体"/>
            <w:lang w:val="zh-TW"/>
          </w:rPr>
          <w:t xml:space="preserve"> </w:t>
        </w:r>
        <w:r w:rsidR="00086613">
          <w:rPr>
            <w:rStyle w:val="aff5"/>
            <w:rFonts w:ascii="宋体" w:eastAsia="宋体" w:hAnsi="宋体" w:cs="宋体"/>
            <w:lang w:val="zh-TW" w:eastAsia="zh-TW"/>
          </w:rPr>
          <w:t>附件</w:t>
        </w:r>
        <w:r w:rsidR="00086613">
          <w:rPr>
            <w:rStyle w:val="aff5"/>
            <w:rFonts w:ascii="宋体" w:eastAsia="宋体" w:hAnsi="宋体" w:cs="宋体"/>
          </w:rPr>
          <w:t>――</w:t>
        </w:r>
        <w:r w:rsidR="00086613">
          <w:rPr>
            <w:rStyle w:val="aff5"/>
            <w:rFonts w:ascii="宋体" w:eastAsia="宋体" w:hAnsi="宋体" w:cs="宋体"/>
            <w:lang w:val="zh-TW" w:eastAsia="zh-TW"/>
          </w:rPr>
          <w:t>响应文件格式</w:t>
        </w:r>
        <w:r w:rsidR="00086613">
          <w:tab/>
        </w:r>
        <w:r w:rsidR="00086613">
          <w:fldChar w:fldCharType="begin"/>
        </w:r>
        <w:r w:rsidR="00086613">
          <w:instrText xml:space="preserve"> PAGEREF _Toc130219285 \h </w:instrText>
        </w:r>
        <w:r w:rsidR="00086613">
          <w:fldChar w:fldCharType="separate"/>
        </w:r>
        <w:r w:rsidR="00086613">
          <w:t>13</w:t>
        </w:r>
        <w:r w:rsidR="00086613">
          <w:fldChar w:fldCharType="end"/>
        </w:r>
      </w:hyperlink>
    </w:p>
    <w:p w:rsidR="008B0B1A" w:rsidRDefault="007D7279">
      <w:pPr>
        <w:pStyle w:val="10"/>
        <w:tabs>
          <w:tab w:val="right" w:leader="dot" w:pos="8290"/>
        </w:tabs>
        <w:rPr>
          <w:rFonts w:asciiTheme="minorHAnsi" w:hAnsiTheme="minorHAnsi" w:cstheme="minorBidi"/>
          <w:b w:val="0"/>
          <w:kern w:val="2"/>
          <w:sz w:val="21"/>
          <w:szCs w:val="22"/>
          <w:lang w:eastAsia="zh-CN"/>
        </w:rPr>
      </w:pPr>
      <w:hyperlink w:anchor="_Toc130219286" w:history="1">
        <w:r w:rsidR="00086613">
          <w:rPr>
            <w:rStyle w:val="aff5"/>
            <w:rFonts w:ascii="宋体" w:eastAsia="宋体" w:hAnsi="宋体" w:cs="宋体"/>
          </w:rPr>
          <w:t>第四部分</w:t>
        </w:r>
        <w:r w:rsidR="00086613">
          <w:rPr>
            <w:rStyle w:val="aff5"/>
          </w:rPr>
          <w:t xml:space="preserve">  </w:t>
        </w:r>
        <w:r w:rsidR="00086613">
          <w:rPr>
            <w:rStyle w:val="aff5"/>
            <w:rFonts w:ascii="宋体" w:eastAsia="宋体" w:hAnsi="宋体" w:cs="宋体"/>
          </w:rPr>
          <w:t>合同条款</w:t>
        </w:r>
        <w:r w:rsidR="00086613">
          <w:tab/>
        </w:r>
        <w:r w:rsidR="00086613">
          <w:fldChar w:fldCharType="begin"/>
        </w:r>
        <w:r w:rsidR="00086613">
          <w:instrText xml:space="preserve"> PAGEREF _Toc130219286 \h </w:instrText>
        </w:r>
        <w:r w:rsidR="00086613">
          <w:fldChar w:fldCharType="separate"/>
        </w:r>
        <w:r w:rsidR="00086613">
          <w:t>34</w:t>
        </w:r>
        <w:r w:rsidR="00086613">
          <w:fldChar w:fldCharType="end"/>
        </w:r>
      </w:hyperlink>
    </w:p>
    <w:p w:rsidR="008B0B1A" w:rsidRDefault="00086613">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rsidR="008B0B1A" w:rsidRDefault="008B0B1A">
      <w:pPr>
        <w:pStyle w:val="A2"/>
        <w:ind w:firstLine="0"/>
        <w:rPr>
          <w:rFonts w:ascii="宋体" w:eastAsia="宋体" w:hAnsi="宋体" w:cs="宋体"/>
          <w:color w:val="auto"/>
        </w:rPr>
      </w:pPr>
    </w:p>
    <w:p w:rsidR="008B0B1A" w:rsidRDefault="008B0B1A">
      <w:pPr>
        <w:pStyle w:val="A2"/>
        <w:ind w:firstLine="480"/>
        <w:rPr>
          <w:color w:val="auto"/>
        </w:rPr>
        <w:sectPr w:rsidR="008B0B1A">
          <w:headerReference w:type="default" r:id="rId11"/>
          <w:footerReference w:type="default" r:id="rId12"/>
          <w:pgSz w:w="11900" w:h="16840"/>
          <w:pgMar w:top="1440" w:right="1800" w:bottom="1440" w:left="1800" w:header="851" w:footer="680" w:gutter="0"/>
          <w:cols w:space="720"/>
        </w:sectPr>
      </w:pPr>
    </w:p>
    <w:p w:rsidR="008B0B1A" w:rsidRDefault="00086613">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8B0B1A" w:rsidRDefault="00086613">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2023在线精品课程培育项目</w:t>
      </w:r>
      <w:r>
        <w:rPr>
          <w:rFonts w:ascii="宋体" w:eastAsia="宋体" w:hAnsi="宋体" w:cs="宋体" w:hint="eastAsia"/>
          <w:color w:val="auto"/>
          <w:lang w:val="zh-TW" w:eastAsia="zh-TW"/>
        </w:rPr>
        <w:t>实施采购。现欢迎合格的供应商参加招标。</w:t>
      </w:r>
    </w:p>
    <w:p w:rsidR="008B0B1A" w:rsidRDefault="00086613">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8B0B1A" w:rsidRDefault="00086613">
      <w:pPr>
        <w:pStyle w:val="A2"/>
        <w:widowControl/>
        <w:ind w:firstLine="480"/>
        <w:rPr>
          <w:rFonts w:ascii="宋体" w:eastAsia="宋体" w:hAnsi="宋体" w:cs="宋体"/>
          <w:color w:val="auto"/>
          <w:lang w:val="zh-TW" w:eastAsia="zh-TW"/>
        </w:rPr>
      </w:pPr>
      <w:r>
        <w:rPr>
          <w:rFonts w:ascii="宋体" w:eastAsia="宋体" w:hAnsi="宋体" w:cs="宋体" w:hint="eastAsia"/>
          <w:color w:val="auto"/>
        </w:rPr>
        <w:t>1.</w:t>
      </w:r>
      <w:r>
        <w:rPr>
          <w:rFonts w:ascii="宋体" w:eastAsia="宋体" w:hAnsi="宋体" w:cs="宋体" w:hint="eastAsia"/>
          <w:color w:val="auto"/>
          <w:lang w:val="zh-TW" w:eastAsia="zh-TW"/>
        </w:rPr>
        <w:t>项目名称：天津滨海职业学院2023在线精品课程培育项目</w:t>
      </w:r>
    </w:p>
    <w:p w:rsidR="008B0B1A" w:rsidRDefault="00086613">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BHXY-2023-XN-013</w:t>
      </w:r>
    </w:p>
    <w:p w:rsidR="008B0B1A" w:rsidRDefault="00086613">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8B0B1A" w:rsidRDefault="00086613">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8B0B1A" w:rsidRDefault="00086613">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rsidR="008B0B1A" w:rsidRDefault="00086613">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Pr>
          <w:rFonts w:ascii="宋体" w:eastAsia="PMingLiU" w:hAnsi="宋体" w:cs="宋体"/>
          <w:b/>
          <w:color w:val="auto"/>
          <w:lang w:val="zh-TW" w:eastAsia="zh-TW"/>
        </w:rPr>
        <w:t>14</w:t>
      </w:r>
      <w:r>
        <w:rPr>
          <w:rFonts w:ascii="宋体" w:eastAsia="宋体" w:hAnsi="宋体" w:cs="宋体"/>
          <w:b/>
          <w:color w:val="auto"/>
          <w:lang w:val="zh-TW" w:eastAsia="zh-TW"/>
        </w:rPr>
        <w:t>万元</w:t>
      </w:r>
    </w:p>
    <w:p w:rsidR="008B0B1A" w:rsidRDefault="00086613">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8B0B1A" w:rsidRDefault="00086613">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8B0B1A" w:rsidRDefault="00086613">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8B0B1A" w:rsidRDefault="00086613">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8B0B1A" w:rsidRDefault="00086613">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8B0B1A" w:rsidRDefault="00086613">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8B0B1A" w:rsidRDefault="00086613">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8B0B1A" w:rsidRDefault="00086613">
      <w:pPr>
        <w:ind w:firstLine="482"/>
        <w:rPr>
          <w:rFonts w:ascii="宋体" w:hAnsi="宋体" w:cs="宋体"/>
          <w:b/>
          <w:bCs/>
          <w:lang w:eastAsia="zh-CN"/>
        </w:rPr>
      </w:pPr>
      <w:r>
        <w:rPr>
          <w:rFonts w:ascii="宋体" w:hAnsi="宋体" w:cs="宋体" w:hint="eastAsia"/>
          <w:b/>
          <w:bCs/>
          <w:lang w:eastAsia="zh-CN"/>
        </w:rPr>
        <w:t>五、获取采购文件</w:t>
      </w:r>
      <w:bookmarkStart w:id="1" w:name="_Hlk127347364"/>
      <w:bookmarkStart w:id="2" w:name="_Hlk127354130"/>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rsidR="008B0B1A" w:rsidRDefault="00086613">
      <w:pPr>
        <w:spacing w:line="440" w:lineRule="exact"/>
        <w:ind w:firstLine="446"/>
        <w:rPr>
          <w:rFonts w:ascii="宋体" w:hAnsi="宋体"/>
          <w:szCs w:val="20"/>
          <w:lang w:eastAsia="zh-CN"/>
        </w:rPr>
      </w:pPr>
      <w:bookmarkStart w:id="3" w:name="_Hlk107492436"/>
      <w:r>
        <w:rPr>
          <w:rFonts w:ascii="宋体" w:hAnsi="宋体" w:cs="宋体" w:hint="eastAsia"/>
          <w:bCs/>
          <w:lang w:eastAsia="zh-CN"/>
        </w:rPr>
        <w:lastRenderedPageBreak/>
        <w:t>报名时间：202</w:t>
      </w:r>
      <w:r>
        <w:rPr>
          <w:rFonts w:ascii="宋体" w:hAnsi="宋体" w:cs="宋体"/>
          <w:bCs/>
          <w:lang w:eastAsia="zh-CN"/>
        </w:rPr>
        <w:t>3</w:t>
      </w:r>
      <w:r>
        <w:rPr>
          <w:rFonts w:ascii="宋体" w:hAnsi="宋体" w:cs="宋体" w:hint="eastAsia"/>
          <w:bCs/>
          <w:lang w:eastAsia="zh-CN"/>
        </w:rPr>
        <w:t>年</w:t>
      </w:r>
      <w:r>
        <w:rPr>
          <w:rFonts w:ascii="宋体" w:hAnsi="宋体" w:cs="宋体"/>
          <w:bCs/>
          <w:lang w:eastAsia="zh-CN"/>
        </w:rPr>
        <w:t>4</w:t>
      </w:r>
      <w:r>
        <w:rPr>
          <w:rFonts w:ascii="宋体" w:hAnsi="宋体" w:cs="宋体" w:hint="eastAsia"/>
          <w:bCs/>
          <w:lang w:eastAsia="zh-CN"/>
        </w:rPr>
        <w:t>月</w:t>
      </w:r>
      <w:r w:rsidR="0069132D">
        <w:rPr>
          <w:rFonts w:ascii="宋体" w:hAnsi="宋体" w:cs="宋体"/>
          <w:bCs/>
          <w:lang w:eastAsia="zh-CN"/>
        </w:rPr>
        <w:t>2</w:t>
      </w:r>
      <w:r w:rsidR="00DB7583">
        <w:rPr>
          <w:rFonts w:ascii="宋体" w:hAnsi="宋体" w:cs="宋体"/>
          <w:bCs/>
          <w:lang w:eastAsia="zh-CN"/>
        </w:rPr>
        <w:t>6</w:t>
      </w:r>
      <w:r>
        <w:rPr>
          <w:rFonts w:ascii="宋体" w:hAnsi="宋体" w:cs="宋体" w:hint="eastAsia"/>
          <w:bCs/>
          <w:lang w:eastAsia="zh-CN"/>
        </w:rPr>
        <w:t>日至202</w:t>
      </w:r>
      <w:r>
        <w:rPr>
          <w:rFonts w:ascii="宋体" w:hAnsi="宋体" w:cs="宋体"/>
          <w:bCs/>
          <w:lang w:eastAsia="zh-CN"/>
        </w:rPr>
        <w:t>3</w:t>
      </w:r>
      <w:r>
        <w:rPr>
          <w:rFonts w:ascii="宋体" w:hAnsi="宋体" w:cs="宋体" w:hint="eastAsia"/>
          <w:bCs/>
          <w:lang w:eastAsia="zh-CN"/>
        </w:rPr>
        <w:t>年</w:t>
      </w:r>
      <w:r w:rsidR="003231D7">
        <w:rPr>
          <w:rFonts w:ascii="宋体" w:hAnsi="宋体" w:cs="宋体"/>
          <w:bCs/>
          <w:lang w:eastAsia="zh-CN"/>
        </w:rPr>
        <w:t>5</w:t>
      </w:r>
      <w:r>
        <w:rPr>
          <w:rFonts w:ascii="宋体" w:hAnsi="宋体" w:cs="宋体" w:hint="eastAsia"/>
          <w:bCs/>
          <w:lang w:eastAsia="zh-CN"/>
        </w:rPr>
        <w:t>月</w:t>
      </w:r>
      <w:r w:rsidR="003231D7">
        <w:rPr>
          <w:rFonts w:ascii="宋体" w:hAnsi="宋体" w:cs="宋体"/>
          <w:bCs/>
          <w:lang w:eastAsia="zh-CN"/>
        </w:rPr>
        <w:t>4</w:t>
      </w:r>
      <w:r>
        <w:rPr>
          <w:rFonts w:ascii="宋体" w:hAnsi="宋体" w:cs="宋体" w:hint="eastAsia"/>
          <w:bCs/>
          <w:lang w:eastAsia="zh-CN"/>
        </w:rPr>
        <w:t>日</w:t>
      </w:r>
      <w:r>
        <w:rPr>
          <w:rFonts w:ascii="宋体" w:hAnsi="宋体" w:cs="宋体"/>
          <w:bCs/>
          <w:lang w:eastAsia="zh-CN"/>
        </w:rPr>
        <w:t>14</w:t>
      </w:r>
      <w:r>
        <w:rPr>
          <w:rFonts w:ascii="宋体" w:hAnsi="宋体" w:cs="宋体" w:hint="eastAsia"/>
          <w:bCs/>
          <w:lang w:eastAsia="zh-CN"/>
        </w:rPr>
        <w:t>：00截止。请供应商根据要求，填写：</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Times New Roman" w:hint="eastAsia"/>
          <w:color w:val="auto"/>
          <w:kern w:val="0"/>
          <w:szCs w:val="20"/>
          <w:lang w:val="zh-TW"/>
        </w:rPr>
        <w:t>六、响应文件提交</w:t>
      </w:r>
      <w:r>
        <w:rPr>
          <w:rFonts w:ascii="宋体" w:eastAsiaTheme="minorEastAsia" w:hAnsi="宋体" w:cs="宋体" w:hint="eastAsia"/>
          <w:bCs/>
          <w:color w:val="auto"/>
          <w:kern w:val="0"/>
        </w:rPr>
        <w:t>、开启时间及地点</w:t>
      </w:r>
    </w:p>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bCs/>
          <w:color w:val="auto"/>
          <w:kern w:val="0"/>
        </w:rPr>
        <w:t>1.</w:t>
      </w:r>
      <w:r>
        <w:rPr>
          <w:rFonts w:ascii="宋体" w:eastAsiaTheme="minorEastAsia" w:hAnsi="宋体" w:cs="宋体" w:hint="eastAsia"/>
          <w:bCs/>
          <w:color w:val="auto"/>
          <w:kern w:val="0"/>
        </w:rPr>
        <w:t>提交截止时间：</w:t>
      </w:r>
      <w:r>
        <w:rPr>
          <w:rFonts w:ascii="宋体" w:eastAsiaTheme="minorEastAsia" w:hAnsi="宋体" w:cs="宋体"/>
          <w:bCs/>
          <w:color w:val="auto"/>
          <w:kern w:val="0"/>
        </w:rPr>
        <w:t xml:space="preserve"> 20</w:t>
      </w:r>
      <w:r>
        <w:rPr>
          <w:rFonts w:ascii="宋体" w:eastAsiaTheme="minorEastAsia" w:hAnsi="宋体" w:cs="宋体" w:hint="eastAsia"/>
          <w:bCs/>
          <w:color w:val="auto"/>
          <w:kern w:val="0"/>
        </w:rPr>
        <w:t>2</w:t>
      </w:r>
      <w:r>
        <w:rPr>
          <w:rFonts w:ascii="宋体" w:eastAsiaTheme="minorEastAsia" w:hAnsi="宋体" w:cs="宋体"/>
          <w:bCs/>
          <w:color w:val="auto"/>
          <w:kern w:val="0"/>
        </w:rPr>
        <w:t>3</w:t>
      </w:r>
      <w:r>
        <w:rPr>
          <w:rFonts w:ascii="宋体" w:eastAsiaTheme="minorEastAsia" w:hAnsi="宋体" w:cs="宋体" w:hint="eastAsia"/>
          <w:bCs/>
          <w:color w:val="auto"/>
          <w:kern w:val="0"/>
        </w:rPr>
        <w:t>年</w:t>
      </w:r>
      <w:r>
        <w:rPr>
          <w:rFonts w:ascii="宋体" w:eastAsiaTheme="minorEastAsia" w:hAnsi="宋体" w:cs="宋体"/>
          <w:bCs/>
          <w:color w:val="auto"/>
          <w:kern w:val="0"/>
        </w:rPr>
        <w:t>5</w:t>
      </w:r>
      <w:r>
        <w:rPr>
          <w:rFonts w:ascii="宋体" w:eastAsiaTheme="minorEastAsia" w:hAnsi="宋体" w:cs="宋体" w:hint="eastAsia"/>
          <w:bCs/>
          <w:color w:val="auto"/>
          <w:kern w:val="0"/>
        </w:rPr>
        <w:t>月</w:t>
      </w:r>
      <w:r>
        <w:rPr>
          <w:rFonts w:ascii="宋体" w:eastAsiaTheme="minorEastAsia" w:hAnsi="宋体" w:cs="宋体"/>
          <w:bCs/>
          <w:color w:val="auto"/>
          <w:kern w:val="0"/>
        </w:rPr>
        <w:t>8</w:t>
      </w:r>
      <w:r>
        <w:rPr>
          <w:rFonts w:ascii="宋体" w:eastAsiaTheme="minorEastAsia" w:hAnsi="宋体" w:cs="宋体" w:hint="eastAsia"/>
          <w:bCs/>
          <w:color w:val="auto"/>
          <w:kern w:val="0"/>
        </w:rPr>
        <w:t>日下午</w:t>
      </w:r>
      <w:r>
        <w:rPr>
          <w:rFonts w:ascii="宋体" w:eastAsiaTheme="minorEastAsia" w:hAnsi="宋体" w:cs="宋体"/>
          <w:bCs/>
          <w:color w:val="auto"/>
          <w:kern w:val="0"/>
        </w:rPr>
        <w:t>13:30</w:t>
      </w:r>
      <w:r>
        <w:rPr>
          <w:rFonts w:ascii="宋体" w:eastAsiaTheme="minorEastAsia" w:hAnsi="宋体" w:cs="宋体" w:hint="eastAsia"/>
          <w:bCs/>
          <w:color w:val="auto"/>
          <w:kern w:val="0"/>
        </w:rPr>
        <w:t>，同时开启。开启地点：天津滨海职业学院行政楼1</w:t>
      </w:r>
      <w:r>
        <w:rPr>
          <w:rFonts w:ascii="宋体" w:eastAsiaTheme="minorEastAsia" w:hAnsi="宋体" w:cs="宋体"/>
          <w:bCs/>
          <w:color w:val="auto"/>
          <w:kern w:val="0"/>
        </w:rPr>
        <w:t>01</w:t>
      </w:r>
    </w:p>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七、项目联系人：王老师  </w:t>
      </w:r>
      <w:r>
        <w:rPr>
          <w:rFonts w:ascii="宋体" w:eastAsiaTheme="minorEastAsia" w:hAnsi="宋体" w:cs="宋体"/>
          <w:bCs/>
          <w:color w:val="auto"/>
          <w:kern w:val="0"/>
        </w:rPr>
        <w:t>022-60315400</w:t>
      </w:r>
    </w:p>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八、报名联系人：郑老师、王老师  </w:t>
      </w:r>
      <w:r>
        <w:rPr>
          <w:rFonts w:ascii="宋体" w:eastAsiaTheme="minorEastAsia" w:hAnsi="宋体" w:cs="宋体"/>
          <w:bCs/>
          <w:color w:val="auto"/>
          <w:kern w:val="0"/>
        </w:rPr>
        <w:t>022-60315257</w:t>
      </w:r>
      <w:r>
        <w:rPr>
          <w:rFonts w:ascii="宋体" w:eastAsiaTheme="minorEastAsia" w:hAnsi="宋体" w:cs="宋体" w:hint="eastAsia"/>
          <w:bCs/>
          <w:color w:val="auto"/>
          <w:kern w:val="0"/>
        </w:rPr>
        <w:t xml:space="preserve"> </w:t>
      </w:r>
    </w:p>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九、公告期限：自本公告发布之日起</w:t>
      </w:r>
      <w:r>
        <w:rPr>
          <w:rFonts w:ascii="宋体" w:eastAsiaTheme="minorEastAsia" w:hAnsi="宋体" w:cs="宋体"/>
          <w:bCs/>
          <w:color w:val="auto"/>
          <w:kern w:val="0"/>
        </w:rPr>
        <w:t>3</w:t>
      </w:r>
      <w:r>
        <w:rPr>
          <w:rFonts w:ascii="宋体" w:eastAsiaTheme="minorEastAsia" w:hAnsi="宋体" w:cs="宋体" w:hint="eastAsia"/>
          <w:bCs/>
          <w:color w:val="auto"/>
          <w:kern w:val="0"/>
        </w:rPr>
        <w:t>日。</w:t>
      </w:r>
    </w:p>
    <w:bookmarkEnd w:id="1"/>
    <w:bookmarkEnd w:id="2"/>
    <w:p w:rsidR="008B0B1A" w:rsidRDefault="00086613">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十、入校要求：</w:t>
      </w:r>
      <w:proofErr w:type="gramStart"/>
      <w:r>
        <w:rPr>
          <w:rFonts w:ascii="宋体" w:eastAsiaTheme="minorEastAsia" w:hAnsi="宋体" w:cs="宋体" w:hint="eastAsia"/>
          <w:bCs/>
          <w:color w:val="auto"/>
          <w:kern w:val="0"/>
        </w:rPr>
        <w:t>微信搜索</w:t>
      </w:r>
      <w:proofErr w:type="gramEnd"/>
      <w:r>
        <w:rPr>
          <w:rFonts w:ascii="宋体" w:eastAsiaTheme="minorEastAsia" w:hAnsi="宋体" w:cs="宋体" w:hint="eastAsia"/>
          <w:bCs/>
          <w:color w:val="auto"/>
          <w:kern w:val="0"/>
        </w:rPr>
        <w:t>“天津滨海职业学院官方服务号”，入校人注册后选择“服务”，选择“来访预约”申请号码（13821670615）</w:t>
      </w:r>
    </w:p>
    <w:p w:rsidR="008B0B1A" w:rsidRDefault="00086613">
      <w:pPr>
        <w:ind w:firstLine="480"/>
        <w:rPr>
          <w:rFonts w:ascii="宋体" w:hAnsi="宋体" w:cs="宋体"/>
          <w:bCs/>
          <w:lang w:eastAsia="zh-CN"/>
        </w:rPr>
      </w:pPr>
      <w:r>
        <w:rPr>
          <w:rFonts w:ascii="宋体" w:hAnsi="宋体" w:cs="宋体" w:hint="eastAsia"/>
          <w:bCs/>
          <w:lang w:eastAsia="zh-CN"/>
        </w:rPr>
        <w:t>文中所涉及附件均在学院官网（www.tjbpi.com）对应公告中下载。</w:t>
      </w:r>
    </w:p>
    <w:p w:rsidR="008B0B1A" w:rsidRDefault="00086613">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4</w:t>
      </w:r>
      <w:r>
        <w:rPr>
          <w:rFonts w:ascii="宋体" w:hAnsi="宋体" w:cs="宋体" w:hint="eastAsia"/>
          <w:u w:color="FF0000"/>
          <w:lang w:val="zh-TW" w:eastAsia="zh-TW"/>
        </w:rPr>
        <w:t>月</w:t>
      </w:r>
      <w:r>
        <w:rPr>
          <w:rFonts w:ascii="宋体" w:eastAsia="PMingLiU" w:hAnsi="宋体" w:cs="宋体"/>
          <w:u w:color="FF0000"/>
          <w:lang w:val="zh-TW" w:eastAsia="zh-TW"/>
        </w:rPr>
        <w:t>2</w:t>
      </w:r>
      <w:r w:rsidR="00A4249C">
        <w:rPr>
          <w:rFonts w:ascii="宋体" w:eastAsia="PMingLiU" w:hAnsi="宋体" w:cs="宋体"/>
          <w:u w:color="FF0000"/>
          <w:lang w:val="zh-TW" w:eastAsia="zh-TW"/>
        </w:rPr>
        <w:t>6</w:t>
      </w:r>
      <w:bookmarkStart w:id="4" w:name="_GoBack"/>
      <w:bookmarkEnd w:id="4"/>
      <w:r>
        <w:rPr>
          <w:rFonts w:ascii="宋体" w:hAnsi="宋体" w:cs="宋体" w:hint="eastAsia"/>
          <w:u w:color="FF0000"/>
          <w:lang w:val="zh-TW" w:eastAsia="zh-TW"/>
        </w:rPr>
        <w:t>日</w:t>
      </w:r>
    </w:p>
    <w:p w:rsidR="008B0B1A" w:rsidRDefault="008B0B1A">
      <w:pPr>
        <w:ind w:firstLine="480"/>
        <w:rPr>
          <w:rFonts w:eastAsia="PMingLiU"/>
          <w:lang w:eastAsia="zh-TW"/>
        </w:rPr>
      </w:pPr>
    </w:p>
    <w:p w:rsidR="008B0B1A" w:rsidRDefault="00086613">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rsidR="008B0B1A" w:rsidRDefault="008B0B1A">
      <w:pPr>
        <w:ind w:firstLine="482"/>
        <w:rPr>
          <w:rFonts w:ascii="宋体" w:eastAsia="宋体" w:hAnsi="宋体" w:cs="宋体"/>
          <w:sz w:val="28"/>
          <w:szCs w:val="28"/>
          <w:lang w:val="zh-TW" w:eastAsia="zh-TW"/>
        </w:rPr>
      </w:pPr>
    </w:p>
    <w:p w:rsidR="008B0B1A" w:rsidRDefault="00086613">
      <w:pPr>
        <w:pStyle w:val="1"/>
        <w:spacing w:line="480" w:lineRule="auto"/>
        <w:ind w:firstLine="0"/>
        <w:rPr>
          <w:rFonts w:ascii="宋体" w:eastAsia="宋体" w:hAnsi="宋体" w:cs="宋体"/>
          <w:b w:val="0"/>
          <w:bCs w:val="0"/>
          <w:color w:val="auto"/>
          <w:sz w:val="28"/>
          <w:szCs w:val="28"/>
          <w:lang w:val="zh-TW" w:eastAsia="zh-TW"/>
        </w:rPr>
      </w:pPr>
      <w:bookmarkStart w:id="5"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5"/>
    </w:p>
    <w:p w:rsidR="008B0B1A" w:rsidRDefault="00086613">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天津滨海职业学院2023在线精品课程培育项目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8B0B1A" w:rsidRDefault="00086613">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rsidR="008B0B1A" w:rsidRDefault="00086613">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天津滨海职业学院2023在线精品课程培育项目</w:t>
      </w:r>
    </w:p>
    <w:p w:rsidR="008B0B1A" w:rsidRDefault="00086613">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rsidR="008B0B1A" w:rsidRDefault="00086613">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8B0B1A" w:rsidRDefault="00086613">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rsidR="008B0B1A" w:rsidRDefault="0008661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8B0B1A" w:rsidRDefault="0008661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8B0B1A" w:rsidRDefault="0008661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8B0B1A" w:rsidRDefault="0008661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8B0B1A" w:rsidRDefault="00086613">
      <w:pPr>
        <w:pStyle w:val="20"/>
        <w:spacing w:line="360" w:lineRule="auto"/>
        <w:ind w:firstLineChars="100" w:firstLine="241"/>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rsidR="008B0B1A" w:rsidRDefault="00086613">
      <w:pPr>
        <w:pStyle w:val="A2"/>
        <w:ind w:firstLine="360"/>
        <w:rPr>
          <w:rFonts w:ascii="宋体" w:eastAsia="宋体" w:hAnsi="宋体" w:cs="宋体"/>
          <w:color w:val="auto"/>
        </w:rPr>
      </w:pPr>
      <w:r>
        <w:rPr>
          <w:rFonts w:ascii="宋体" w:eastAsia="宋体" w:hAnsi="宋体" w:cs="宋体" w:hint="eastAsia"/>
          <w:color w:val="auto"/>
        </w:rPr>
        <w:t>1.报价要求：</w:t>
      </w:r>
    </w:p>
    <w:p w:rsidR="008B0B1A" w:rsidRDefault="00086613">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8B0B1A" w:rsidRDefault="00086613">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8B0B1A" w:rsidRDefault="0008661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rsidR="008B0B1A" w:rsidRDefault="0008661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8B0B1A" w:rsidRDefault="00086613">
      <w:pPr>
        <w:widowControl w:val="0"/>
        <w:spacing w:line="360" w:lineRule="auto"/>
        <w:jc w:val="both"/>
        <w:rPr>
          <w:rFonts w:ascii="宋体" w:eastAsia="PMingLiU" w:hAnsi="宋体" w:cs="宋体"/>
          <w:kern w:val="2"/>
          <w:u w:color="000000"/>
          <w:lang w:val="zh-TW" w:eastAsia="zh-TW"/>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8B0B1A" w:rsidRDefault="00086613">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8B0B1A" w:rsidRDefault="00086613">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8B0B1A" w:rsidRDefault="00086613">
      <w:pPr>
        <w:pStyle w:val="a1"/>
        <w:rPr>
          <w:rFonts w:ascii="宋体" w:eastAsia="PMingLiU" w:hAnsi="宋体" w:cs="宋体"/>
          <w:kern w:val="2"/>
          <w:u w:color="000000"/>
          <w:lang w:val="zh-TW" w:eastAsia="zh-TW"/>
        </w:rPr>
      </w:pPr>
      <w:r>
        <w:rPr>
          <w:rFonts w:hint="eastAsia"/>
          <w:lang w:val="zh-TW" w:eastAsia="zh-CN"/>
        </w:rPr>
        <w:t>（</w:t>
      </w:r>
      <w:r>
        <w:rPr>
          <w:rFonts w:hint="eastAsia"/>
          <w:lang w:val="zh-TW" w:eastAsia="zh-CN"/>
        </w:rPr>
        <w:t>1</w:t>
      </w:r>
      <w:r>
        <w:rPr>
          <w:rFonts w:hint="eastAsia"/>
          <w:lang w:val="zh-TW" w:eastAsia="zh-CN"/>
        </w:rPr>
        <w:t>）</w:t>
      </w:r>
      <w:r>
        <w:rPr>
          <w:rFonts w:hint="eastAsia"/>
          <w:lang w:val="zh-TW" w:eastAsia="zh-CN"/>
        </w:rPr>
        <w:t>7</w:t>
      </w:r>
      <w:r>
        <w:rPr>
          <w:rFonts w:hint="eastAsia"/>
          <w:lang w:val="zh-TW" w:eastAsia="zh-CN"/>
        </w:rPr>
        <w:t>×</w:t>
      </w:r>
      <w:r>
        <w:rPr>
          <w:rFonts w:hint="eastAsia"/>
          <w:lang w:val="zh-TW" w:eastAsia="zh-CN"/>
        </w:rPr>
        <w:t>24</w:t>
      </w:r>
      <w:r>
        <w:rPr>
          <w:rFonts w:hint="eastAsia"/>
          <w:lang w:val="zh-TW" w:eastAsia="zh-CN"/>
        </w:rPr>
        <w:t>小时技术响应，</w:t>
      </w:r>
      <w:r>
        <w:rPr>
          <w:rFonts w:hint="eastAsia"/>
          <w:lang w:val="zh-TW" w:eastAsia="zh-CN"/>
        </w:rPr>
        <w:t>4</w:t>
      </w:r>
      <w:r>
        <w:rPr>
          <w:rFonts w:hint="eastAsia"/>
          <w:lang w:val="zh-TW" w:eastAsia="zh-CN"/>
        </w:rPr>
        <w:t>小时内响应到现场</w:t>
      </w:r>
      <w:r>
        <w:rPr>
          <w:rFonts w:ascii="宋体" w:eastAsia="宋体" w:hAnsi="宋体" w:cs="宋体" w:hint="eastAsia"/>
          <w:kern w:val="2"/>
          <w:u w:color="000000"/>
          <w:lang w:val="zh-TW" w:eastAsia="zh-TW"/>
        </w:rPr>
        <w:t>：</w:t>
      </w:r>
    </w:p>
    <w:p w:rsidR="008B0B1A" w:rsidRDefault="00086613">
      <w:pPr>
        <w:pStyle w:val="a1"/>
        <w:rPr>
          <w:rFonts w:ascii="宋体" w:hAnsi="宋体" w:cs="宋体"/>
          <w:kern w:val="2"/>
          <w:u w:color="000000"/>
          <w:lang w:val="zh-TW" w:eastAsia="zh-TW"/>
        </w:rPr>
      </w:pPr>
      <w:r>
        <w:rPr>
          <w:rFonts w:hint="eastAsia"/>
          <w:lang w:val="zh-TW" w:eastAsia="zh-CN"/>
        </w:rPr>
        <w:t>（</w:t>
      </w:r>
      <w:r>
        <w:rPr>
          <w:rFonts w:hint="eastAsia"/>
          <w:lang w:val="zh-TW" w:eastAsia="zh-CN"/>
        </w:rPr>
        <w:t>2</w:t>
      </w:r>
      <w:r>
        <w:rPr>
          <w:rFonts w:hint="eastAsia"/>
          <w:lang w:val="zh-TW" w:eastAsia="zh-CN"/>
        </w:rPr>
        <w:t>）根据采购人实际课程内容提供课程专家指导，技术培训</w:t>
      </w:r>
      <w:r>
        <w:rPr>
          <w:rFonts w:ascii="宋体" w:hAnsi="宋体" w:cs="宋体" w:hint="eastAsia"/>
          <w:kern w:val="2"/>
          <w:u w:color="000000"/>
          <w:lang w:val="zh-TW" w:eastAsia="zh-TW"/>
        </w:rPr>
        <w:t>：</w:t>
      </w:r>
    </w:p>
    <w:p w:rsidR="008B0B1A" w:rsidRDefault="00086613">
      <w:pPr>
        <w:pStyle w:val="a1"/>
        <w:rPr>
          <w:rFonts w:ascii="宋体" w:eastAsia="PMingLiU" w:hAnsi="宋体" w:cs="宋体"/>
          <w:kern w:val="2"/>
          <w:szCs w:val="24"/>
          <w:u w:color="000000"/>
          <w:lang w:val="zh-TW" w:eastAsia="zh-TW"/>
        </w:rPr>
      </w:pPr>
      <w:r>
        <w:rPr>
          <w:rFonts w:ascii="宋体" w:hAnsi="宋体" w:cs="宋体" w:hint="eastAsia"/>
          <w:kern w:val="2"/>
          <w:szCs w:val="24"/>
          <w:u w:color="000000"/>
          <w:lang w:val="zh-TW" w:eastAsia="zh-TW"/>
        </w:rPr>
        <w:t>（3）视频微课总数量为</w:t>
      </w:r>
      <w:r>
        <w:rPr>
          <w:rFonts w:ascii="宋体" w:hAnsi="宋体" w:cs="宋体" w:hint="eastAsia"/>
          <w:kern w:val="2"/>
          <w:szCs w:val="24"/>
          <w:u w:color="000000"/>
          <w:lang w:val="zh-TW" w:eastAsia="zh-CN"/>
        </w:rPr>
        <w:t>5</w:t>
      </w:r>
      <w:r>
        <w:rPr>
          <w:rFonts w:ascii="宋体" w:eastAsia="PMingLiU" w:hAnsi="宋体" w:cs="宋体"/>
          <w:kern w:val="2"/>
          <w:szCs w:val="24"/>
          <w:u w:color="000000"/>
          <w:lang w:val="zh-TW" w:eastAsia="zh-TW"/>
        </w:rPr>
        <w:t>0</w:t>
      </w:r>
      <w:r>
        <w:rPr>
          <w:rFonts w:asciiTheme="minorEastAsia" w:hAnsiTheme="minorEastAsia" w:cs="宋体" w:hint="eastAsia"/>
          <w:kern w:val="2"/>
          <w:szCs w:val="24"/>
          <w:u w:color="000000"/>
          <w:lang w:val="zh-TW" w:eastAsia="zh-TW"/>
        </w:rPr>
        <w:t>个</w:t>
      </w:r>
      <w:r>
        <w:rPr>
          <w:rFonts w:ascii="宋体" w:hAnsi="宋体" w:cs="宋体" w:hint="eastAsia"/>
          <w:kern w:val="2"/>
          <w:szCs w:val="24"/>
          <w:u w:color="000000"/>
          <w:lang w:val="zh-TW" w:eastAsia="zh-TW"/>
        </w:rPr>
        <w:t>；</w:t>
      </w:r>
    </w:p>
    <w:p w:rsidR="008B0B1A" w:rsidRDefault="00086613">
      <w:pPr>
        <w:pStyle w:val="a1"/>
        <w:rPr>
          <w:rFonts w:ascii="宋体" w:hAnsi="宋体" w:cs="宋体"/>
          <w:kern w:val="2"/>
          <w:szCs w:val="24"/>
          <w:u w:color="000000"/>
          <w:lang w:val="zh-TW" w:eastAsia="zh-CN"/>
        </w:rPr>
      </w:pPr>
      <w:r>
        <w:rPr>
          <w:rFonts w:asciiTheme="minorEastAsia" w:hAnsiTheme="minorEastAsia" w:cs="宋体" w:hint="eastAsia"/>
          <w:kern w:val="2"/>
          <w:szCs w:val="24"/>
          <w:u w:color="000000"/>
          <w:lang w:val="zh-TW" w:eastAsia="zh-TW"/>
        </w:rPr>
        <w:t>（</w:t>
      </w:r>
      <w:r>
        <w:rPr>
          <w:rFonts w:ascii="宋体" w:hAnsi="宋体" w:cs="宋体" w:hint="eastAsia"/>
          <w:kern w:val="2"/>
          <w:szCs w:val="24"/>
          <w:u w:color="000000"/>
          <w:lang w:val="zh-TW" w:eastAsia="zh-CN"/>
        </w:rPr>
        <w:t>4）具体需求详见需求书</w:t>
      </w:r>
    </w:p>
    <w:p w:rsidR="008B0B1A" w:rsidRDefault="00086613">
      <w:pPr>
        <w:pStyle w:val="affc"/>
        <w:widowControl w:val="0"/>
        <w:numPr>
          <w:ilvl w:val="0"/>
          <w:numId w:val="2"/>
        </w:numPr>
        <w:spacing w:line="360" w:lineRule="auto"/>
        <w:ind w:firstLineChars="0"/>
        <w:jc w:val="both"/>
        <w:rPr>
          <w:rFonts w:ascii="宋体" w:eastAsia="PMingLiU" w:hAnsi="宋体" w:cs="宋体"/>
          <w:kern w:val="2"/>
          <w:u w:color="000000"/>
          <w:lang w:val="zh-TW" w:eastAsia="zh-TW"/>
        </w:rPr>
      </w:pP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rsidR="008B0B1A" w:rsidRDefault="00086613">
      <w:pPr>
        <w:pStyle w:val="a1"/>
        <w:ind w:firstLineChars="100" w:firstLine="240"/>
        <w:rPr>
          <w:rFonts w:eastAsia="PMingLiU"/>
          <w:lang w:val="zh-TW" w:eastAsia="zh-CN"/>
        </w:rPr>
      </w:pPr>
      <w:r>
        <w:rPr>
          <w:rFonts w:ascii="宋体" w:eastAsia="宋体" w:hAnsi="宋体" w:cs="宋体" w:hint="eastAsia"/>
          <w:kern w:val="2"/>
          <w:u w:color="000000"/>
          <w:lang w:val="zh-TW" w:eastAsia="zh-TW"/>
        </w:rPr>
        <w:t>（</w:t>
      </w:r>
      <w:r>
        <w:rPr>
          <w:rFonts w:ascii="宋体" w:eastAsia="宋体" w:hAnsi="宋体" w:cs="宋体"/>
          <w:kern w:val="2"/>
          <w:u w:color="000000"/>
          <w:lang w:val="zh-TW" w:eastAsia="zh-TW"/>
        </w:rPr>
        <w:t>1</w:t>
      </w:r>
      <w:r w:rsidRPr="00E07B03">
        <w:rPr>
          <w:rFonts w:ascii="宋体" w:hAnsi="宋体" w:cs="宋体" w:hint="eastAsia"/>
          <w:color w:val="000000"/>
          <w:lang w:eastAsia="zh-CN"/>
        </w:rPr>
        <w:t>）</w:t>
      </w:r>
      <w:r w:rsidRPr="00E07B03">
        <w:rPr>
          <w:rFonts w:cs="宋体"/>
          <w:color w:val="000000"/>
          <w:lang w:eastAsia="zh-CN"/>
        </w:rPr>
        <w:t>自签订合同之日起</w:t>
      </w:r>
      <w:r w:rsidRPr="00E07B03">
        <w:rPr>
          <w:rFonts w:cs="宋体" w:hint="eastAsia"/>
          <w:color w:val="000000"/>
          <w:lang w:eastAsia="zh-CN"/>
        </w:rPr>
        <w:t>至</w:t>
      </w:r>
      <w:r w:rsidRPr="00E07B03">
        <w:rPr>
          <w:rFonts w:cs="宋体" w:hint="eastAsia"/>
          <w:color w:val="000000"/>
          <w:lang w:eastAsia="zh-CN"/>
        </w:rPr>
        <w:t>2023</w:t>
      </w:r>
      <w:r w:rsidRPr="00E07B03">
        <w:rPr>
          <w:rFonts w:cs="宋体" w:hint="eastAsia"/>
          <w:color w:val="000000"/>
          <w:lang w:eastAsia="zh-CN"/>
        </w:rPr>
        <w:t>年</w:t>
      </w:r>
      <w:r w:rsidRPr="00E07B03">
        <w:rPr>
          <w:rFonts w:cs="宋体" w:hint="eastAsia"/>
          <w:color w:val="000000"/>
          <w:lang w:eastAsia="zh-CN"/>
        </w:rPr>
        <w:t>7</w:t>
      </w:r>
      <w:r w:rsidRPr="00E07B03">
        <w:rPr>
          <w:rFonts w:cs="宋体" w:hint="eastAsia"/>
          <w:color w:val="000000"/>
          <w:lang w:eastAsia="zh-CN"/>
        </w:rPr>
        <w:t>月</w:t>
      </w:r>
      <w:r w:rsidRPr="00E07B03">
        <w:rPr>
          <w:rFonts w:cs="宋体" w:hint="eastAsia"/>
          <w:color w:val="000000"/>
          <w:lang w:eastAsia="zh-CN"/>
        </w:rPr>
        <w:t>30</w:t>
      </w:r>
      <w:r w:rsidRPr="00E07B03">
        <w:rPr>
          <w:rFonts w:cs="宋体" w:hint="eastAsia"/>
          <w:color w:val="000000"/>
          <w:lang w:eastAsia="zh-CN"/>
        </w:rPr>
        <w:t>日前</w:t>
      </w:r>
      <w:r w:rsidRPr="00E07B03">
        <w:rPr>
          <w:rFonts w:ascii="宋体" w:hAnsi="宋体" w:cs="宋体" w:hint="eastAsia"/>
          <w:color w:val="000000"/>
          <w:lang w:eastAsia="zh-CN"/>
        </w:rPr>
        <w:t>，</w:t>
      </w:r>
      <w:r>
        <w:rPr>
          <w:rFonts w:ascii="宋体" w:hAnsi="宋体" w:cs="宋体" w:hint="eastAsia"/>
          <w:color w:val="000000"/>
          <w:lang w:eastAsia="zh-CN"/>
        </w:rPr>
        <w:t>期间免费保修，7×24小时技术响应，4小时内响应到现场（特殊情况以合同为准）。</w:t>
      </w:r>
    </w:p>
    <w:p w:rsidR="008B0B1A" w:rsidRDefault="00086613">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8B0B1A" w:rsidRDefault="00086613">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8B0B1A" w:rsidRDefault="00086613">
      <w:pPr>
        <w:pStyle w:val="A2"/>
        <w:ind w:firstLineChars="150" w:firstLine="360"/>
        <w:rPr>
          <w:rFonts w:ascii="宋体" w:eastAsia="宋体" w:hAnsi="宋体" w:cs="宋体"/>
          <w:color w:val="auto"/>
          <w:kern w:val="0"/>
          <w:u w:color="FF0000"/>
          <w:lang w:val="zh-TW"/>
        </w:rPr>
      </w:pPr>
      <w:r>
        <w:rPr>
          <w:rFonts w:ascii="宋体" w:eastAsia="宋体" w:hAnsi="宋体" w:cs="宋体" w:hint="eastAsia"/>
          <w:color w:val="auto"/>
          <w:kern w:val="0"/>
          <w:u w:color="FF0000"/>
          <w:lang w:val="zh-TW"/>
        </w:rPr>
        <w:t>自签订合同之日起3个工作日内支付合同总额30%，验收合格后3个工作日内支付合同总额的70%（特殊情况以合同为准）。</w:t>
      </w:r>
    </w:p>
    <w:p w:rsidR="008B0B1A" w:rsidRDefault="00086613">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8B0B1A" w:rsidRDefault="00086613">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8B0B1A" w:rsidRDefault="00086613">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8B0B1A" w:rsidRDefault="0008661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rsidR="008B0B1A" w:rsidRDefault="00086613">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8B0B1A" w:rsidRDefault="00086613">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lastRenderedPageBreak/>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rsidR="008B0B1A" w:rsidRDefault="00086613">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8B0B1A" w:rsidRDefault="00086613">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8B0B1A">
        <w:trPr>
          <w:trHeight w:val="500"/>
          <w:jc w:val="center"/>
        </w:trPr>
        <w:tc>
          <w:tcPr>
            <w:tcW w:w="629" w:type="dxa"/>
            <w:vAlign w:val="center"/>
          </w:tcPr>
          <w:p w:rsidR="008B0B1A" w:rsidRDefault="00086613">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8B0B1A" w:rsidRDefault="0008661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8B0B1A" w:rsidRDefault="0008661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8B0B1A">
        <w:trPr>
          <w:trHeight w:val="70"/>
          <w:jc w:val="center"/>
        </w:trPr>
        <w:tc>
          <w:tcPr>
            <w:tcW w:w="629"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8B0B1A">
        <w:trPr>
          <w:cantSplit/>
          <w:trHeight w:val="401"/>
          <w:jc w:val="center"/>
        </w:trPr>
        <w:tc>
          <w:tcPr>
            <w:tcW w:w="629"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8B0B1A" w:rsidRDefault="0008661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8B0B1A" w:rsidRDefault="0008661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8B0B1A" w:rsidRDefault="00086613">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8B0B1A">
        <w:trPr>
          <w:cantSplit/>
          <w:trHeight w:val="401"/>
          <w:jc w:val="center"/>
        </w:trPr>
        <w:tc>
          <w:tcPr>
            <w:tcW w:w="629"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8B0B1A">
        <w:trPr>
          <w:cantSplit/>
          <w:trHeight w:val="401"/>
          <w:jc w:val="center"/>
        </w:trPr>
        <w:tc>
          <w:tcPr>
            <w:tcW w:w="629"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8B0B1A">
        <w:trPr>
          <w:cantSplit/>
          <w:trHeight w:val="642"/>
          <w:jc w:val="center"/>
        </w:trPr>
        <w:tc>
          <w:tcPr>
            <w:tcW w:w="629" w:type="dxa"/>
            <w:vMerge w:val="restart"/>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8B0B1A">
        <w:trPr>
          <w:cantSplit/>
          <w:trHeight w:val="712"/>
          <w:jc w:val="center"/>
        </w:trPr>
        <w:tc>
          <w:tcPr>
            <w:tcW w:w="629" w:type="dxa"/>
            <w:vMerge/>
            <w:vAlign w:val="center"/>
          </w:tcPr>
          <w:p w:rsidR="008B0B1A" w:rsidRDefault="008B0B1A">
            <w:pPr>
              <w:widowControl w:val="0"/>
              <w:spacing w:line="320" w:lineRule="exact"/>
              <w:jc w:val="both"/>
              <w:rPr>
                <w:rFonts w:ascii="宋体" w:eastAsia="宋体" w:hAnsi="宋体" w:cs="宋体"/>
                <w:kern w:val="2"/>
                <w:sz w:val="21"/>
                <w:szCs w:val="21"/>
                <w:lang w:eastAsia="zh-CN"/>
              </w:rPr>
            </w:pP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8B0B1A">
        <w:trPr>
          <w:cantSplit/>
          <w:trHeight w:val="712"/>
          <w:jc w:val="center"/>
        </w:trPr>
        <w:tc>
          <w:tcPr>
            <w:tcW w:w="629" w:type="dxa"/>
            <w:vAlign w:val="center"/>
          </w:tcPr>
          <w:p w:rsidR="008B0B1A" w:rsidRDefault="00086613">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8B0B1A" w:rsidRDefault="00086613">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8B0B1A" w:rsidRDefault="00086613">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8B0B1A">
        <w:trPr>
          <w:cantSplit/>
          <w:trHeight w:val="401"/>
          <w:jc w:val="center"/>
        </w:trPr>
        <w:tc>
          <w:tcPr>
            <w:tcW w:w="629" w:type="dxa"/>
            <w:vAlign w:val="center"/>
          </w:tcPr>
          <w:p w:rsidR="008B0B1A" w:rsidRDefault="0008661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8B0B1A" w:rsidRDefault="0008661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rsidR="008B0B1A" w:rsidRDefault="0008661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rsidR="008B0B1A" w:rsidRDefault="0008661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8B0B1A" w:rsidRDefault="0008661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8B0B1A" w:rsidRDefault="0008661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8B0B1A" w:rsidRDefault="0008661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lastRenderedPageBreak/>
        <w:t>3.</w:t>
      </w:r>
      <w:r>
        <w:rPr>
          <w:rFonts w:ascii="宋体" w:eastAsia="宋体" w:hAnsi="宋体" w:cs="宋体" w:hint="eastAsia"/>
          <w:kern w:val="2"/>
          <w:u w:color="000000"/>
          <w:lang w:val="zh-TW" w:eastAsia="zh-TW"/>
        </w:rPr>
        <w:t>评定成交的方法</w:t>
      </w:r>
    </w:p>
    <w:p w:rsidR="008B0B1A" w:rsidRDefault="00086613">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rsidR="008B0B1A" w:rsidRDefault="00086613">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8B0B1A">
        <w:trPr>
          <w:trHeight w:val="472"/>
          <w:jc w:val="center"/>
        </w:trPr>
        <w:tc>
          <w:tcPr>
            <w:tcW w:w="8141" w:type="dxa"/>
            <w:gridSpan w:val="4"/>
            <w:shd w:val="clear" w:color="auto" w:fill="auto"/>
            <w:noWrap/>
            <w:vAlign w:val="center"/>
          </w:tcPr>
          <w:p w:rsidR="008B0B1A" w:rsidRDefault="00086613">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rsidR="008B0B1A" w:rsidRDefault="00086613">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8B0B1A">
        <w:trPr>
          <w:trHeight w:val="472"/>
          <w:jc w:val="center"/>
        </w:trPr>
        <w:tc>
          <w:tcPr>
            <w:tcW w:w="345" w:type="dxa"/>
            <w:shd w:val="clear" w:color="auto" w:fill="auto"/>
            <w:noWrap/>
            <w:vAlign w:val="center"/>
          </w:tcPr>
          <w:p w:rsidR="008B0B1A" w:rsidRDefault="00086613">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rsidR="008B0B1A" w:rsidRDefault="00086613">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rsidR="008B0B1A" w:rsidRDefault="00086613">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rsidR="008B0B1A" w:rsidRDefault="00086613">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rsidR="008B0B1A" w:rsidRDefault="00086613">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rsidR="008B0B1A" w:rsidRDefault="00086613">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8B0B1A">
        <w:trPr>
          <w:trHeight w:val="472"/>
          <w:jc w:val="center"/>
        </w:trPr>
        <w:tc>
          <w:tcPr>
            <w:tcW w:w="8141" w:type="dxa"/>
            <w:gridSpan w:val="4"/>
            <w:shd w:val="clear" w:color="auto" w:fill="auto"/>
            <w:noWrap/>
            <w:vAlign w:val="center"/>
          </w:tcPr>
          <w:p w:rsidR="008B0B1A" w:rsidRDefault="00086613">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rsidR="008B0B1A" w:rsidRDefault="00086613">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8B0B1A">
        <w:trPr>
          <w:trHeight w:val="557"/>
          <w:jc w:val="center"/>
        </w:trPr>
        <w:tc>
          <w:tcPr>
            <w:tcW w:w="375" w:type="dxa"/>
            <w:gridSpan w:val="2"/>
            <w:shd w:val="clear" w:color="auto" w:fill="auto"/>
            <w:noWrap/>
            <w:vAlign w:val="center"/>
          </w:tcPr>
          <w:p w:rsidR="008B0B1A" w:rsidRDefault="00086613">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rsidR="008B0B1A" w:rsidRDefault="00086613">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8B0B1A" w:rsidRDefault="00086613">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年1月1日或以后）；</w:t>
            </w:r>
          </w:p>
          <w:p w:rsidR="008B0B1A" w:rsidRDefault="00086613">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rsidR="008B0B1A" w:rsidRDefault="00086613">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rsidR="008B0B1A" w:rsidRDefault="00086613">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rsidR="008B0B1A" w:rsidRDefault="00086613">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rsidR="008B0B1A" w:rsidRDefault="00086613">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rsidR="008B0B1A" w:rsidRDefault="00086613">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rsidR="008B0B1A" w:rsidRDefault="008B0B1A">
      <w:pPr>
        <w:widowControl w:val="0"/>
        <w:spacing w:line="360" w:lineRule="auto"/>
        <w:ind w:firstLineChars="400" w:firstLine="961"/>
        <w:jc w:val="both"/>
        <w:rPr>
          <w:rFonts w:ascii="宋体" w:eastAsia="PMingLiU" w:hAnsi="宋体" w:cs="宋体"/>
          <w:b/>
          <w:bCs/>
          <w:kern w:val="2"/>
          <w:u w:color="000000"/>
          <w:lang w:val="zh-TW" w:eastAsia="zh-TW"/>
        </w:rPr>
      </w:pPr>
    </w:p>
    <w:p w:rsidR="008B0B1A" w:rsidRDefault="00086613">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rsidR="008B0B1A" w:rsidRDefault="00086613">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8B0B1A" w:rsidRDefault="0008661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8B0B1A" w:rsidRDefault="0008661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8B0B1A" w:rsidRDefault="0008661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8B0B1A" w:rsidRDefault="0008661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8B0B1A" w:rsidRDefault="00086613">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8B0B1A" w:rsidRDefault="00086613">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8B0B1A" w:rsidRDefault="00086613">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rsidR="008B0B1A" w:rsidRDefault="00086613">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8B0B1A" w:rsidRDefault="0008661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w:t>
      </w:r>
      <w:r>
        <w:rPr>
          <w:rFonts w:ascii="宋体" w:eastAsia="宋体" w:hAnsi="宋体" w:cs="宋体"/>
          <w:kern w:val="2"/>
          <w:u w:color="000000"/>
          <w:lang w:val="zh-TW" w:eastAsia="zh-TW"/>
        </w:rPr>
        <w:lastRenderedPageBreak/>
        <w:t>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8B0B1A" w:rsidRDefault="0008661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8B0B1A" w:rsidRDefault="00086613">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8B0B1A" w:rsidRDefault="008B0B1A">
      <w:pPr>
        <w:pStyle w:val="A2"/>
        <w:ind w:firstLine="0"/>
        <w:jc w:val="left"/>
        <w:rPr>
          <w:rFonts w:ascii="宋体" w:eastAsia="宋体" w:hAnsi="宋体" w:cs="宋体"/>
          <w:color w:val="auto"/>
          <w:lang w:val="zh-TW"/>
        </w:rPr>
        <w:sectPr w:rsidR="008B0B1A">
          <w:headerReference w:type="default" r:id="rId13"/>
          <w:footerReference w:type="default" r:id="rId14"/>
          <w:pgSz w:w="11900" w:h="16840"/>
          <w:pgMar w:top="1440" w:right="1274" w:bottom="1440" w:left="1800" w:header="851" w:footer="680" w:gutter="0"/>
          <w:cols w:space="720"/>
        </w:sectPr>
      </w:pPr>
    </w:p>
    <w:p w:rsidR="008B0B1A" w:rsidRDefault="00086613">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rPr>
        <w:br w:type="textWrapping" w:clear="all"/>
      </w:r>
      <w:r>
        <w:rPr>
          <w:rFonts w:ascii="宋体" w:eastAsia="宋体" w:hAnsi="宋体" w:cs="宋体" w:hint="eastAsia"/>
          <w:b/>
          <w:bCs/>
          <w:color w:val="auto"/>
        </w:rPr>
        <w:t>、</w:t>
      </w:r>
      <w:r>
        <w:rPr>
          <w:rFonts w:ascii="宋体" w:eastAsia="宋体" w:hAnsi="宋体" w:cs="宋体"/>
          <w:b/>
          <w:bCs/>
          <w:color w:val="auto"/>
          <w:lang w:val="zh-TW" w:eastAsia="zh-TW"/>
        </w:rPr>
        <w:t>项目需求书</w:t>
      </w:r>
      <w:bookmarkEnd w:id="11"/>
    </w:p>
    <w:p w:rsidR="008B0B1A" w:rsidRDefault="00086613">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p>
    <w:p w:rsidR="008B0B1A" w:rsidRDefault="00086613">
      <w:pPr>
        <w:spacing w:line="360" w:lineRule="auto"/>
        <w:ind w:firstLineChars="200" w:firstLine="480"/>
        <w:rPr>
          <w:rStyle w:val="NormalCharacter"/>
          <w:rFonts w:ascii="宋体" w:hAnsi="宋体"/>
          <w:lang w:eastAsia="zh-CN"/>
        </w:rPr>
      </w:pPr>
      <w:r>
        <w:rPr>
          <w:rStyle w:val="NormalCharacter"/>
          <w:rFonts w:ascii="宋体" w:hAnsi="宋体" w:hint="eastAsia"/>
          <w:lang w:eastAsia="zh-CN"/>
        </w:rPr>
        <w:t>为进一步推进学校精品在线课建设，积极培育天津市级及以上精品在线课，学校拟聘请专家指导精品在线课建设，并录制</w:t>
      </w:r>
      <w:proofErr w:type="gramStart"/>
      <w:r>
        <w:rPr>
          <w:rStyle w:val="NormalCharacter"/>
          <w:rFonts w:ascii="宋体" w:hAnsi="宋体" w:hint="eastAsia"/>
          <w:lang w:eastAsia="zh-CN"/>
        </w:rPr>
        <w:t>相关微课资源</w:t>
      </w:r>
      <w:proofErr w:type="gramEnd"/>
      <w:r>
        <w:rPr>
          <w:rStyle w:val="NormalCharacter"/>
          <w:rFonts w:ascii="宋体" w:hAnsi="宋体" w:hint="eastAsia"/>
          <w:lang w:eastAsia="zh-CN"/>
        </w:rPr>
        <w:t>，提升申报课程质量。</w:t>
      </w:r>
    </w:p>
    <w:p w:rsidR="008B0B1A" w:rsidRDefault="00086613">
      <w:pPr>
        <w:spacing w:line="360" w:lineRule="auto"/>
        <w:ind w:firstLineChars="200" w:firstLine="480"/>
        <w:rPr>
          <w:rFonts w:ascii="宋体" w:eastAsia="PMingLiU" w:hAnsi="宋体" w:cs="宋体"/>
          <w:kern w:val="2"/>
          <w:u w:color="000000"/>
          <w:lang w:val="zh-TW" w:eastAsia="zh-TW"/>
        </w:rPr>
      </w:pPr>
      <w:r>
        <w:rPr>
          <w:rFonts w:ascii="宋体" w:eastAsia="宋体" w:hAnsi="宋体" w:cs="宋体" w:hint="eastAsia"/>
          <w:kern w:val="2"/>
          <w:u w:color="000000"/>
          <w:lang w:val="zh-TW" w:eastAsia="zh-TW"/>
        </w:rPr>
        <w:t>技术需求：</w:t>
      </w:r>
    </w:p>
    <w:tbl>
      <w:tblPr>
        <w:tblW w:w="12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7"/>
        <w:gridCol w:w="1415"/>
        <w:gridCol w:w="8403"/>
        <w:gridCol w:w="810"/>
        <w:gridCol w:w="1008"/>
      </w:tblGrid>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r>
              <w:rPr>
                <w:rFonts w:eastAsia="宋体"/>
                <w:kern w:val="2"/>
                <w:sz w:val="21"/>
                <w:szCs w:val="21"/>
                <w:lang w:eastAsia="zh-CN"/>
              </w:rPr>
              <w:t>序号</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r>
              <w:rPr>
                <w:rFonts w:ascii="宋体" w:eastAsia="宋体" w:hAnsi="宋体"/>
                <w:kern w:val="2"/>
                <w:sz w:val="21"/>
                <w:szCs w:val="21"/>
                <w:lang w:eastAsia="zh-CN"/>
              </w:rPr>
              <w:t>模块</w:t>
            </w:r>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r>
              <w:rPr>
                <w:rFonts w:ascii="宋体" w:eastAsia="宋体" w:hAnsi="宋体"/>
                <w:kern w:val="2"/>
                <w:sz w:val="21"/>
                <w:szCs w:val="21"/>
                <w:lang w:eastAsia="zh-CN"/>
              </w:rPr>
              <w:t>技术要求</w:t>
            </w: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r>
              <w:rPr>
                <w:rFonts w:eastAsia="宋体"/>
                <w:kern w:val="2"/>
                <w:sz w:val="21"/>
                <w:szCs w:val="21"/>
                <w:lang w:eastAsia="zh-CN"/>
              </w:rPr>
              <w:t>数量</w:t>
            </w: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r>
              <w:rPr>
                <w:rFonts w:eastAsia="宋体"/>
                <w:kern w:val="2"/>
                <w:sz w:val="21"/>
                <w:szCs w:val="21"/>
                <w:lang w:eastAsia="zh-CN"/>
              </w:rPr>
              <w:t>单位</w:t>
            </w:r>
          </w:p>
        </w:tc>
      </w:tr>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20"/>
              <w:jc w:val="both"/>
              <w:textAlignment w:val="baseline"/>
              <w:rPr>
                <w:rFonts w:eastAsia="宋体"/>
                <w:kern w:val="2"/>
                <w:sz w:val="21"/>
                <w:szCs w:val="21"/>
                <w:lang w:eastAsia="zh-CN"/>
              </w:rPr>
            </w:pPr>
            <w:r>
              <w:rPr>
                <w:rFonts w:eastAsia="宋体"/>
                <w:kern w:val="2"/>
                <w:sz w:val="21"/>
                <w:szCs w:val="21"/>
                <w:lang w:eastAsia="zh-CN"/>
              </w:rPr>
              <w:t>1</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r>
              <w:rPr>
                <w:rFonts w:ascii="宋体" w:eastAsia="宋体" w:hAnsi="宋体"/>
                <w:kern w:val="2"/>
                <w:sz w:val="21"/>
                <w:szCs w:val="21"/>
                <w:lang w:eastAsia="zh-CN"/>
              </w:rPr>
              <w:t>“课程概述”视频</w:t>
            </w:r>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Default="00086613">
            <w:pPr>
              <w:textAlignment w:val="baseline"/>
              <w:rPr>
                <w:rFonts w:eastAsia="宋体"/>
                <w:kern w:val="2"/>
                <w:sz w:val="21"/>
                <w:lang w:eastAsia="zh-CN"/>
              </w:rPr>
            </w:pPr>
            <w:r>
              <w:rPr>
                <w:rFonts w:eastAsia="宋体"/>
                <w:kern w:val="2"/>
                <w:sz w:val="21"/>
                <w:lang w:eastAsia="zh-CN"/>
              </w:rPr>
              <w:t>1</w:t>
            </w:r>
            <w:r>
              <w:rPr>
                <w:rFonts w:eastAsia="宋体"/>
                <w:kern w:val="2"/>
                <w:sz w:val="21"/>
                <w:lang w:eastAsia="zh-CN"/>
              </w:rPr>
              <w:t>、时长</w:t>
            </w:r>
            <w:r>
              <w:rPr>
                <w:rFonts w:eastAsia="宋体"/>
                <w:kern w:val="2"/>
                <w:sz w:val="21"/>
                <w:lang w:eastAsia="zh-CN"/>
              </w:rPr>
              <w:t>5-10</w:t>
            </w:r>
            <w:r>
              <w:rPr>
                <w:rFonts w:eastAsia="宋体"/>
                <w:kern w:val="2"/>
                <w:sz w:val="21"/>
                <w:lang w:eastAsia="zh-CN"/>
              </w:rPr>
              <w:t>分钟，含基本信息、课程设计、课程建设、课程实施、教学环境、教学效果和特色创新之处等。</w:t>
            </w:r>
          </w:p>
          <w:p w:rsidR="008B0B1A" w:rsidRDefault="00086613">
            <w:pPr>
              <w:textAlignment w:val="baseline"/>
              <w:rPr>
                <w:rFonts w:eastAsia="宋体"/>
                <w:kern w:val="2"/>
                <w:sz w:val="21"/>
                <w:lang w:eastAsia="zh-CN"/>
              </w:rPr>
            </w:pPr>
            <w:r>
              <w:rPr>
                <w:rFonts w:eastAsia="宋体"/>
                <w:kern w:val="2"/>
                <w:sz w:val="21"/>
                <w:lang w:eastAsia="zh-CN"/>
              </w:rPr>
              <w:t>2</w:t>
            </w:r>
            <w:r>
              <w:rPr>
                <w:rFonts w:eastAsia="宋体"/>
                <w:kern w:val="2"/>
                <w:sz w:val="21"/>
                <w:lang w:eastAsia="zh-CN"/>
              </w:rPr>
              <w:t>、分辨率</w:t>
            </w:r>
            <w:r>
              <w:rPr>
                <w:rFonts w:eastAsia="宋体"/>
                <w:kern w:val="2"/>
                <w:sz w:val="21"/>
                <w:lang w:eastAsia="zh-CN"/>
              </w:rPr>
              <w:t>1080P</w:t>
            </w:r>
            <w:r>
              <w:rPr>
                <w:rFonts w:eastAsia="宋体"/>
                <w:kern w:val="2"/>
                <w:sz w:val="21"/>
                <w:lang w:eastAsia="zh-CN"/>
              </w:rPr>
              <w:t>及以上，双机位及以上拍摄，宽高比为</w:t>
            </w:r>
            <w:r>
              <w:rPr>
                <w:rFonts w:eastAsia="宋体"/>
                <w:kern w:val="2"/>
                <w:sz w:val="21"/>
                <w:lang w:eastAsia="zh-CN"/>
              </w:rPr>
              <w:t>16:9</w:t>
            </w:r>
            <w:r>
              <w:rPr>
                <w:rFonts w:eastAsia="宋体"/>
                <w:kern w:val="2"/>
                <w:sz w:val="21"/>
                <w:lang w:eastAsia="zh-CN"/>
              </w:rPr>
              <w:t>，</w:t>
            </w:r>
            <w:r>
              <w:rPr>
                <w:rFonts w:eastAsia="宋体"/>
                <w:kern w:val="2"/>
                <w:sz w:val="21"/>
                <w:lang w:eastAsia="zh-CN"/>
              </w:rPr>
              <w:t>MP4</w:t>
            </w:r>
            <w:r>
              <w:rPr>
                <w:rFonts w:eastAsia="宋体"/>
                <w:kern w:val="2"/>
                <w:sz w:val="21"/>
                <w:lang w:eastAsia="zh-CN"/>
              </w:rPr>
              <w:t>格式，图像清晰稳定，声音清楚，音频设备：使用专业无线麦。</w:t>
            </w:r>
          </w:p>
          <w:p w:rsidR="008B0B1A" w:rsidRDefault="00086613">
            <w:pPr>
              <w:textAlignment w:val="baseline"/>
              <w:rPr>
                <w:rFonts w:eastAsia="宋体"/>
                <w:kern w:val="2"/>
                <w:sz w:val="21"/>
                <w:lang w:eastAsia="zh-CN"/>
              </w:rPr>
            </w:pPr>
            <w:r>
              <w:rPr>
                <w:rFonts w:eastAsia="宋体"/>
                <w:kern w:val="2"/>
                <w:sz w:val="21"/>
                <w:lang w:eastAsia="zh-CN"/>
              </w:rPr>
              <w:t>3</w:t>
            </w:r>
            <w:r>
              <w:rPr>
                <w:rFonts w:eastAsia="宋体"/>
                <w:kern w:val="2"/>
                <w:sz w:val="21"/>
                <w:lang w:eastAsia="zh-CN"/>
              </w:rPr>
              <w:t>、视频中标注出镜人姓名、单位，课程负责人出镜时间不得少于</w:t>
            </w:r>
            <w:r>
              <w:rPr>
                <w:rFonts w:eastAsia="宋体"/>
                <w:kern w:val="2"/>
                <w:sz w:val="21"/>
                <w:lang w:eastAsia="zh-CN"/>
              </w:rPr>
              <w:t>3</w:t>
            </w:r>
            <w:r>
              <w:rPr>
                <w:rFonts w:eastAsia="宋体"/>
                <w:kern w:val="2"/>
                <w:sz w:val="21"/>
                <w:lang w:eastAsia="zh-CN"/>
              </w:rPr>
              <w:t>分钟。</w:t>
            </w:r>
          </w:p>
          <w:p w:rsidR="008B0B1A" w:rsidRDefault="00086613">
            <w:pPr>
              <w:textAlignment w:val="baseline"/>
              <w:rPr>
                <w:rFonts w:eastAsia="宋体"/>
                <w:kern w:val="2"/>
                <w:sz w:val="21"/>
                <w:lang w:eastAsia="zh-CN"/>
              </w:rPr>
            </w:pPr>
            <w:r>
              <w:rPr>
                <w:rFonts w:eastAsia="宋体"/>
                <w:kern w:val="2"/>
                <w:sz w:val="21"/>
                <w:lang w:eastAsia="zh-CN"/>
              </w:rPr>
              <w:t>4</w:t>
            </w:r>
            <w:r>
              <w:rPr>
                <w:rFonts w:eastAsia="宋体"/>
                <w:kern w:val="2"/>
                <w:sz w:val="21"/>
                <w:lang w:eastAsia="zh-CN"/>
              </w:rPr>
              <w:t>、</w:t>
            </w:r>
            <w:r>
              <w:rPr>
                <w:rFonts w:eastAsia="宋体"/>
                <w:kern w:val="2"/>
                <w:sz w:val="21"/>
                <w:lang w:eastAsia="zh-CN"/>
              </w:rPr>
              <w:t>“</w:t>
            </w:r>
            <w:r>
              <w:rPr>
                <w:rFonts w:eastAsia="宋体"/>
                <w:kern w:val="2"/>
                <w:sz w:val="21"/>
                <w:lang w:eastAsia="zh-CN"/>
              </w:rPr>
              <w:t>课程概述</w:t>
            </w:r>
            <w:r>
              <w:rPr>
                <w:rFonts w:eastAsia="宋体"/>
                <w:kern w:val="2"/>
                <w:sz w:val="21"/>
                <w:lang w:eastAsia="zh-CN"/>
              </w:rPr>
              <w:t>”</w:t>
            </w:r>
            <w:r>
              <w:rPr>
                <w:rFonts w:eastAsia="宋体"/>
                <w:kern w:val="2"/>
                <w:sz w:val="21"/>
                <w:lang w:eastAsia="zh-CN"/>
              </w:rPr>
              <w:t>使用的语言及字幕为国家通用语言文字。</w:t>
            </w:r>
          </w:p>
          <w:p w:rsidR="008B0B1A" w:rsidRDefault="00086613">
            <w:pPr>
              <w:textAlignment w:val="baseline"/>
              <w:rPr>
                <w:rFonts w:eastAsia="宋体"/>
                <w:kern w:val="2"/>
                <w:sz w:val="21"/>
                <w:lang w:eastAsia="zh-CN"/>
              </w:rPr>
            </w:pPr>
            <w:r>
              <w:rPr>
                <w:rFonts w:eastAsia="宋体"/>
                <w:kern w:val="2"/>
                <w:sz w:val="21"/>
                <w:lang w:eastAsia="zh-CN"/>
              </w:rPr>
              <w:t>5</w:t>
            </w:r>
            <w:r>
              <w:rPr>
                <w:rFonts w:eastAsia="宋体"/>
                <w:kern w:val="2"/>
                <w:sz w:val="21"/>
                <w:lang w:eastAsia="zh-CN"/>
              </w:rPr>
              <w:t>、拍摄场地须在采购</w:t>
            </w:r>
            <w:proofErr w:type="gramStart"/>
            <w:r>
              <w:rPr>
                <w:rFonts w:eastAsia="宋体"/>
                <w:kern w:val="2"/>
                <w:sz w:val="21"/>
                <w:lang w:eastAsia="zh-CN"/>
              </w:rPr>
              <w:t>方学校</w:t>
            </w:r>
            <w:proofErr w:type="gramEnd"/>
            <w:r>
              <w:rPr>
                <w:rFonts w:eastAsia="宋体"/>
                <w:kern w:val="2"/>
                <w:sz w:val="21"/>
                <w:lang w:eastAsia="zh-CN"/>
              </w:rPr>
              <w:t>拍摄，提供不小于</w:t>
            </w:r>
            <w:r>
              <w:rPr>
                <w:rFonts w:eastAsia="宋体"/>
                <w:kern w:val="2"/>
                <w:sz w:val="21"/>
                <w:lang w:eastAsia="zh-CN"/>
              </w:rPr>
              <w:t>3m*6m</w:t>
            </w:r>
            <w:r>
              <w:rPr>
                <w:rFonts w:eastAsia="宋体"/>
                <w:kern w:val="2"/>
                <w:sz w:val="21"/>
                <w:lang w:eastAsia="zh-CN"/>
              </w:rPr>
              <w:t>的抠像</w:t>
            </w:r>
            <w:proofErr w:type="gramStart"/>
            <w:r>
              <w:rPr>
                <w:rFonts w:eastAsia="宋体"/>
                <w:kern w:val="2"/>
                <w:sz w:val="21"/>
                <w:lang w:eastAsia="zh-CN"/>
              </w:rPr>
              <w:t>绿幕环境</w:t>
            </w:r>
            <w:proofErr w:type="gramEnd"/>
            <w:r>
              <w:rPr>
                <w:rFonts w:eastAsia="宋体"/>
                <w:kern w:val="2"/>
                <w:sz w:val="21"/>
                <w:lang w:eastAsia="zh-CN"/>
              </w:rPr>
              <w:t>和不少于</w:t>
            </w:r>
            <w:r>
              <w:rPr>
                <w:rFonts w:eastAsia="宋体"/>
                <w:kern w:val="2"/>
                <w:sz w:val="21"/>
                <w:lang w:eastAsia="zh-CN"/>
              </w:rPr>
              <w:t>6</w:t>
            </w:r>
            <w:r>
              <w:rPr>
                <w:rFonts w:eastAsia="宋体"/>
                <w:kern w:val="2"/>
                <w:sz w:val="21"/>
                <w:lang w:eastAsia="zh-CN"/>
              </w:rPr>
              <w:t>组照明补光的灯光设备，</w:t>
            </w:r>
          </w:p>
          <w:p w:rsidR="008B0B1A" w:rsidRDefault="00086613">
            <w:pPr>
              <w:textAlignment w:val="baseline"/>
              <w:rPr>
                <w:rFonts w:eastAsia="宋体"/>
                <w:kern w:val="2"/>
                <w:sz w:val="21"/>
                <w:lang w:eastAsia="zh-CN"/>
              </w:rPr>
            </w:pPr>
            <w:r>
              <w:rPr>
                <w:rFonts w:eastAsia="宋体"/>
                <w:kern w:val="2"/>
                <w:sz w:val="21"/>
                <w:lang w:eastAsia="zh-CN"/>
              </w:rPr>
              <w:t>6</w:t>
            </w:r>
            <w:r>
              <w:rPr>
                <w:rFonts w:eastAsia="宋体"/>
                <w:kern w:val="2"/>
                <w:sz w:val="21"/>
                <w:lang w:eastAsia="zh-CN"/>
              </w:rPr>
              <w:t>、金牌编导指导，脚本打磨，</w:t>
            </w:r>
            <w:r>
              <w:rPr>
                <w:rFonts w:eastAsia="宋体"/>
                <w:kern w:val="2"/>
                <w:sz w:val="21"/>
                <w:lang w:eastAsia="zh-CN"/>
              </w:rPr>
              <w:t>AE</w:t>
            </w:r>
            <w:r>
              <w:rPr>
                <w:rFonts w:eastAsia="宋体"/>
                <w:kern w:val="2"/>
                <w:sz w:val="21"/>
                <w:lang w:eastAsia="zh-CN"/>
              </w:rPr>
              <w:t>特效视频片头尾，</w:t>
            </w:r>
            <w:r>
              <w:rPr>
                <w:rFonts w:eastAsia="宋体"/>
                <w:kern w:val="2"/>
                <w:sz w:val="21"/>
                <w:lang w:eastAsia="zh-CN"/>
              </w:rPr>
              <w:t>AE</w:t>
            </w:r>
            <w:proofErr w:type="gramStart"/>
            <w:r>
              <w:rPr>
                <w:rFonts w:eastAsia="宋体"/>
                <w:kern w:val="2"/>
                <w:sz w:val="21"/>
                <w:lang w:eastAsia="zh-CN"/>
              </w:rPr>
              <w:t>精品微课制作</w:t>
            </w:r>
            <w:proofErr w:type="gramEnd"/>
            <w:r>
              <w:rPr>
                <w:rFonts w:eastAsia="宋体"/>
                <w:kern w:val="2"/>
                <w:sz w:val="21"/>
                <w:lang w:eastAsia="zh-CN"/>
              </w:rPr>
              <w:t>；</w:t>
            </w:r>
          </w:p>
          <w:p w:rsidR="008B0B1A" w:rsidRDefault="00086613">
            <w:pPr>
              <w:textAlignment w:val="baseline"/>
              <w:rPr>
                <w:rFonts w:eastAsia="宋体"/>
                <w:kern w:val="2"/>
                <w:sz w:val="21"/>
                <w:lang w:eastAsia="zh-CN"/>
              </w:rPr>
            </w:pPr>
            <w:r>
              <w:rPr>
                <w:rFonts w:eastAsia="宋体"/>
                <w:kern w:val="2"/>
                <w:sz w:val="21"/>
                <w:lang w:eastAsia="zh-CN"/>
              </w:rPr>
              <w:t>7</w:t>
            </w:r>
            <w:r>
              <w:rPr>
                <w:rFonts w:eastAsia="宋体"/>
                <w:kern w:val="2"/>
                <w:sz w:val="21"/>
                <w:lang w:eastAsia="zh-CN"/>
              </w:rPr>
              <w:t>、提供原始视频文件。</w:t>
            </w:r>
          </w:p>
          <w:p w:rsidR="008B0B1A" w:rsidRDefault="00086613">
            <w:pPr>
              <w:spacing w:after="120"/>
              <w:jc w:val="both"/>
              <w:textAlignment w:val="baseline"/>
              <w:rPr>
                <w:rFonts w:eastAsia="宋体"/>
                <w:kern w:val="2"/>
                <w:sz w:val="21"/>
                <w:lang w:eastAsia="zh-CN"/>
              </w:rPr>
            </w:pPr>
            <w:r>
              <w:rPr>
                <w:rFonts w:ascii="宋体" w:eastAsia="宋体" w:hAnsi="宋体" w:hint="eastAsia"/>
                <w:kern w:val="2"/>
                <w:sz w:val="21"/>
                <w:szCs w:val="21"/>
                <w:lang w:eastAsia="zh-CN"/>
              </w:rPr>
              <w:t>8、根据市教委的要求录制3-5门课程</w:t>
            </w: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r>
              <w:rPr>
                <w:rFonts w:eastAsia="宋体" w:hint="eastAsia"/>
                <w:kern w:val="2"/>
                <w:sz w:val="21"/>
                <w:szCs w:val="21"/>
                <w:lang w:eastAsia="zh-CN"/>
              </w:rPr>
              <w:t>3-5</w:t>
            </w: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proofErr w:type="gramStart"/>
            <w:r>
              <w:rPr>
                <w:rFonts w:eastAsia="宋体"/>
                <w:kern w:val="2"/>
                <w:sz w:val="21"/>
                <w:szCs w:val="21"/>
                <w:lang w:eastAsia="zh-CN"/>
              </w:rPr>
              <w:t>个</w:t>
            </w:r>
            <w:proofErr w:type="gramEnd"/>
          </w:p>
        </w:tc>
      </w:tr>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20"/>
              <w:jc w:val="both"/>
              <w:textAlignment w:val="baseline"/>
              <w:rPr>
                <w:rFonts w:eastAsia="宋体"/>
                <w:kern w:val="2"/>
                <w:sz w:val="21"/>
                <w:szCs w:val="21"/>
                <w:lang w:eastAsia="zh-CN"/>
              </w:rPr>
            </w:pPr>
            <w:r>
              <w:rPr>
                <w:rFonts w:eastAsia="宋体"/>
                <w:kern w:val="2"/>
                <w:sz w:val="21"/>
                <w:szCs w:val="21"/>
                <w:lang w:eastAsia="zh-CN"/>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proofErr w:type="gramStart"/>
            <w:r>
              <w:rPr>
                <w:rFonts w:ascii="宋体" w:eastAsia="宋体" w:hAnsi="宋体"/>
                <w:kern w:val="2"/>
                <w:sz w:val="21"/>
                <w:szCs w:val="21"/>
                <w:lang w:eastAsia="zh-CN"/>
              </w:rPr>
              <w:t>微课</w:t>
            </w:r>
            <w:proofErr w:type="gramEnd"/>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both"/>
              <w:textAlignment w:val="baseline"/>
              <w:rPr>
                <w:rFonts w:eastAsia="宋体"/>
                <w:kern w:val="2"/>
                <w:sz w:val="21"/>
                <w:szCs w:val="21"/>
                <w:lang w:eastAsia="zh-CN"/>
              </w:rPr>
            </w:pPr>
            <w:r>
              <w:rPr>
                <w:rFonts w:eastAsia="宋体"/>
                <w:kern w:val="2"/>
                <w:sz w:val="21"/>
                <w:szCs w:val="21"/>
                <w:lang w:eastAsia="zh-CN"/>
              </w:rPr>
              <w:t>1</w:t>
            </w:r>
            <w:r>
              <w:rPr>
                <w:rFonts w:eastAsia="宋体"/>
                <w:kern w:val="2"/>
                <w:sz w:val="21"/>
                <w:szCs w:val="21"/>
                <w:lang w:eastAsia="zh-CN"/>
              </w:rPr>
              <w:t>、视频时长</w:t>
            </w:r>
            <w:r>
              <w:rPr>
                <w:rFonts w:eastAsia="宋体"/>
                <w:kern w:val="2"/>
                <w:sz w:val="21"/>
                <w:szCs w:val="21"/>
                <w:lang w:eastAsia="zh-CN"/>
              </w:rPr>
              <w:t>8~15min</w:t>
            </w:r>
            <w:r>
              <w:rPr>
                <w:rFonts w:eastAsia="宋体"/>
                <w:kern w:val="2"/>
                <w:sz w:val="21"/>
                <w:szCs w:val="21"/>
                <w:lang w:eastAsia="zh-CN"/>
              </w:rPr>
              <w:t>，原则不少于</w:t>
            </w:r>
            <w:r>
              <w:rPr>
                <w:rFonts w:eastAsia="宋体"/>
                <w:kern w:val="2"/>
                <w:sz w:val="21"/>
                <w:szCs w:val="21"/>
                <w:lang w:eastAsia="zh-CN"/>
              </w:rPr>
              <w:t>5min</w:t>
            </w:r>
            <w:r>
              <w:rPr>
                <w:rFonts w:eastAsia="宋体"/>
                <w:kern w:val="2"/>
                <w:sz w:val="21"/>
                <w:szCs w:val="21"/>
                <w:lang w:eastAsia="zh-CN"/>
              </w:rPr>
              <w:t>，不超过</w:t>
            </w:r>
            <w:r>
              <w:rPr>
                <w:rFonts w:eastAsia="宋体"/>
                <w:kern w:val="2"/>
                <w:sz w:val="21"/>
                <w:szCs w:val="21"/>
                <w:lang w:eastAsia="zh-CN"/>
              </w:rPr>
              <w:t>20min</w:t>
            </w:r>
            <w:r>
              <w:rPr>
                <w:rFonts w:eastAsia="宋体"/>
                <w:kern w:val="2"/>
                <w:sz w:val="21"/>
                <w:szCs w:val="21"/>
                <w:lang w:eastAsia="zh-CN"/>
              </w:rPr>
              <w:t>；</w:t>
            </w:r>
          </w:p>
          <w:p w:rsidR="008B0B1A" w:rsidRDefault="00086613">
            <w:pPr>
              <w:jc w:val="both"/>
              <w:textAlignment w:val="baseline"/>
              <w:rPr>
                <w:rFonts w:eastAsia="宋体"/>
                <w:kern w:val="2"/>
                <w:sz w:val="21"/>
                <w:szCs w:val="21"/>
                <w:lang w:eastAsia="zh-CN"/>
              </w:rPr>
            </w:pPr>
            <w:r>
              <w:rPr>
                <w:rFonts w:eastAsia="宋体"/>
                <w:kern w:val="2"/>
                <w:sz w:val="21"/>
                <w:szCs w:val="21"/>
                <w:lang w:eastAsia="zh-CN"/>
              </w:rPr>
              <w:t>2</w:t>
            </w:r>
            <w:r>
              <w:rPr>
                <w:rFonts w:eastAsia="宋体"/>
                <w:kern w:val="2"/>
                <w:sz w:val="21"/>
                <w:szCs w:val="21"/>
                <w:lang w:eastAsia="zh-CN"/>
              </w:rPr>
              <w:t>、视频用对应知识点内容来命名；</w:t>
            </w:r>
          </w:p>
          <w:p w:rsidR="008B0B1A" w:rsidRDefault="00086613">
            <w:pPr>
              <w:ind w:left="525" w:hanging="525"/>
              <w:jc w:val="both"/>
              <w:textAlignment w:val="baseline"/>
              <w:rPr>
                <w:rFonts w:eastAsia="宋体"/>
                <w:kern w:val="2"/>
                <w:sz w:val="21"/>
                <w:szCs w:val="21"/>
                <w:lang w:eastAsia="zh-CN"/>
              </w:rPr>
            </w:pPr>
            <w:r>
              <w:rPr>
                <w:rFonts w:eastAsia="宋体"/>
                <w:kern w:val="2"/>
                <w:sz w:val="21"/>
                <w:szCs w:val="21"/>
                <w:lang w:eastAsia="zh-CN"/>
              </w:rPr>
              <w:t>3</w:t>
            </w:r>
            <w:r>
              <w:rPr>
                <w:rFonts w:eastAsia="宋体"/>
                <w:kern w:val="2"/>
                <w:sz w:val="21"/>
                <w:szCs w:val="21"/>
                <w:lang w:eastAsia="zh-CN"/>
              </w:rPr>
              <w:t>、使用专业广播级高清摄像机，分辨率应达到</w:t>
            </w:r>
            <w:r>
              <w:rPr>
                <w:rFonts w:eastAsia="宋体"/>
                <w:kern w:val="2"/>
                <w:sz w:val="21"/>
                <w:szCs w:val="21"/>
                <w:lang w:eastAsia="zh-CN"/>
              </w:rPr>
              <w:t>1920×1080p</w:t>
            </w:r>
            <w:r>
              <w:rPr>
                <w:rFonts w:eastAsia="宋体"/>
                <w:kern w:val="2"/>
                <w:sz w:val="21"/>
                <w:szCs w:val="21"/>
                <w:lang w:eastAsia="zh-CN"/>
              </w:rPr>
              <w:t>，</w:t>
            </w:r>
            <w:r>
              <w:rPr>
                <w:rFonts w:eastAsia="宋体"/>
                <w:kern w:val="2"/>
                <w:sz w:val="21"/>
                <w:szCs w:val="21"/>
                <w:lang w:eastAsia="zh-CN"/>
              </w:rPr>
              <w:t>25fps</w:t>
            </w:r>
            <w:r>
              <w:rPr>
                <w:rFonts w:eastAsia="宋体"/>
                <w:kern w:val="2"/>
                <w:sz w:val="21"/>
                <w:szCs w:val="21"/>
                <w:lang w:eastAsia="zh-CN"/>
              </w:rPr>
              <w:t>，</w:t>
            </w:r>
            <w:r>
              <w:rPr>
                <w:rFonts w:eastAsia="宋体"/>
                <w:kern w:val="2"/>
                <w:sz w:val="21"/>
                <w:szCs w:val="21"/>
                <w:lang w:eastAsia="zh-CN"/>
              </w:rPr>
              <w:t>50M/S</w:t>
            </w:r>
            <w:r>
              <w:rPr>
                <w:rFonts w:eastAsia="宋体"/>
                <w:kern w:val="2"/>
                <w:sz w:val="21"/>
                <w:szCs w:val="21"/>
                <w:lang w:eastAsia="zh-CN"/>
              </w:rPr>
              <w:t>，</w:t>
            </w:r>
            <w:r>
              <w:rPr>
                <w:rFonts w:eastAsia="宋体"/>
                <w:kern w:val="2"/>
                <w:sz w:val="21"/>
                <w:szCs w:val="21"/>
                <w:lang w:eastAsia="zh-CN"/>
              </w:rPr>
              <w:t>PAL</w:t>
            </w:r>
            <w:r>
              <w:rPr>
                <w:rFonts w:eastAsia="宋体"/>
                <w:kern w:val="2"/>
                <w:sz w:val="21"/>
                <w:szCs w:val="21"/>
                <w:lang w:eastAsia="zh-CN"/>
              </w:rPr>
              <w:t>制，双机位以上拍摄。音频设备：使用专业无线麦。宽高比为</w:t>
            </w:r>
            <w:r>
              <w:rPr>
                <w:rFonts w:eastAsia="宋体"/>
                <w:kern w:val="2"/>
                <w:sz w:val="21"/>
                <w:szCs w:val="21"/>
                <w:lang w:eastAsia="zh-CN"/>
              </w:rPr>
              <w:t>16:9</w:t>
            </w:r>
            <w:r>
              <w:rPr>
                <w:rFonts w:eastAsia="宋体"/>
                <w:kern w:val="2"/>
                <w:sz w:val="21"/>
                <w:szCs w:val="21"/>
                <w:lang w:eastAsia="zh-CN"/>
              </w:rPr>
              <w:t>；</w:t>
            </w:r>
          </w:p>
          <w:p w:rsidR="008B0B1A" w:rsidRDefault="00086613">
            <w:pPr>
              <w:jc w:val="both"/>
              <w:textAlignment w:val="baseline"/>
              <w:rPr>
                <w:rFonts w:eastAsia="宋体"/>
                <w:kern w:val="2"/>
                <w:sz w:val="21"/>
                <w:szCs w:val="21"/>
                <w:lang w:eastAsia="zh-CN"/>
              </w:rPr>
            </w:pPr>
            <w:r>
              <w:rPr>
                <w:rFonts w:eastAsia="宋体"/>
                <w:kern w:val="2"/>
                <w:sz w:val="21"/>
                <w:szCs w:val="21"/>
                <w:lang w:eastAsia="zh-CN"/>
              </w:rPr>
              <w:t>4</w:t>
            </w:r>
            <w:r>
              <w:rPr>
                <w:rFonts w:eastAsia="宋体"/>
                <w:kern w:val="2"/>
                <w:sz w:val="21"/>
                <w:szCs w:val="21"/>
                <w:lang w:eastAsia="zh-CN"/>
              </w:rPr>
              <w:t>、在同一课程中，</w:t>
            </w:r>
            <w:proofErr w:type="gramStart"/>
            <w:r>
              <w:rPr>
                <w:rFonts w:eastAsia="宋体"/>
                <w:kern w:val="2"/>
                <w:sz w:val="21"/>
                <w:szCs w:val="21"/>
                <w:lang w:eastAsia="zh-CN"/>
              </w:rPr>
              <w:t>各微课程</w:t>
            </w:r>
            <w:proofErr w:type="gramEnd"/>
            <w:r>
              <w:rPr>
                <w:rFonts w:eastAsia="宋体"/>
                <w:kern w:val="2"/>
                <w:sz w:val="21"/>
                <w:szCs w:val="21"/>
                <w:lang w:eastAsia="zh-CN"/>
              </w:rPr>
              <w:t>统一画幅的宽高比，不得混用；</w:t>
            </w:r>
          </w:p>
          <w:p w:rsidR="008B0B1A" w:rsidRDefault="00086613">
            <w:pPr>
              <w:jc w:val="both"/>
              <w:textAlignment w:val="baseline"/>
              <w:rPr>
                <w:rFonts w:eastAsia="宋体"/>
                <w:kern w:val="2"/>
                <w:lang w:eastAsia="zh-CN"/>
              </w:rPr>
            </w:pPr>
            <w:r>
              <w:rPr>
                <w:rFonts w:eastAsia="宋体"/>
                <w:kern w:val="2"/>
                <w:sz w:val="21"/>
                <w:szCs w:val="21"/>
                <w:lang w:eastAsia="zh-CN"/>
              </w:rPr>
              <w:t>5</w:t>
            </w:r>
            <w:r>
              <w:rPr>
                <w:rFonts w:eastAsia="宋体"/>
                <w:kern w:val="2"/>
                <w:sz w:val="21"/>
                <w:szCs w:val="21"/>
                <w:lang w:eastAsia="zh-CN"/>
              </w:rPr>
              <w:t>、视频支持转换成高清、标清、网络播放等各种格式，支持输出为</w:t>
            </w:r>
            <w:r>
              <w:rPr>
                <w:rFonts w:eastAsia="宋体"/>
                <w:kern w:val="2"/>
                <w:sz w:val="21"/>
                <w:szCs w:val="21"/>
                <w:lang w:eastAsia="zh-CN"/>
              </w:rPr>
              <w:t>AVI</w:t>
            </w:r>
            <w:r>
              <w:rPr>
                <w:rFonts w:eastAsia="宋体"/>
                <w:kern w:val="2"/>
                <w:sz w:val="21"/>
                <w:szCs w:val="21"/>
                <w:lang w:eastAsia="zh-CN"/>
              </w:rPr>
              <w:t>、</w:t>
            </w:r>
            <w:r>
              <w:rPr>
                <w:rFonts w:eastAsia="宋体"/>
                <w:kern w:val="2"/>
                <w:sz w:val="21"/>
                <w:szCs w:val="21"/>
                <w:lang w:eastAsia="zh-CN"/>
              </w:rPr>
              <w:t>MPEG</w:t>
            </w:r>
            <w:r>
              <w:rPr>
                <w:rFonts w:eastAsia="宋体"/>
                <w:kern w:val="2"/>
                <w:sz w:val="21"/>
                <w:szCs w:val="21"/>
                <w:lang w:eastAsia="zh-CN"/>
              </w:rPr>
              <w:t>、</w:t>
            </w:r>
            <w:r>
              <w:rPr>
                <w:rFonts w:eastAsia="宋体"/>
                <w:kern w:val="2"/>
                <w:sz w:val="21"/>
                <w:szCs w:val="21"/>
                <w:lang w:eastAsia="zh-CN"/>
              </w:rPr>
              <w:t>MP4</w:t>
            </w:r>
            <w:r>
              <w:rPr>
                <w:rFonts w:eastAsia="宋体"/>
                <w:kern w:val="2"/>
                <w:sz w:val="21"/>
                <w:szCs w:val="21"/>
                <w:lang w:eastAsia="zh-CN"/>
              </w:rPr>
              <w:t>、</w:t>
            </w:r>
            <w:r>
              <w:rPr>
                <w:rFonts w:eastAsia="宋体"/>
                <w:kern w:val="2"/>
                <w:sz w:val="21"/>
                <w:szCs w:val="21"/>
                <w:lang w:eastAsia="zh-CN"/>
              </w:rPr>
              <w:t>MOV</w:t>
            </w:r>
            <w:r>
              <w:rPr>
                <w:rFonts w:eastAsia="宋体"/>
                <w:kern w:val="2"/>
                <w:sz w:val="21"/>
                <w:szCs w:val="21"/>
                <w:lang w:eastAsia="zh-CN"/>
              </w:rPr>
              <w:t>、</w:t>
            </w:r>
            <w:r>
              <w:rPr>
                <w:rFonts w:eastAsia="宋体"/>
                <w:kern w:val="2"/>
                <w:sz w:val="21"/>
                <w:szCs w:val="21"/>
                <w:lang w:eastAsia="zh-CN"/>
              </w:rPr>
              <w:t>FLV</w:t>
            </w:r>
            <w:r>
              <w:rPr>
                <w:rFonts w:eastAsia="宋体"/>
                <w:kern w:val="2"/>
                <w:sz w:val="21"/>
                <w:szCs w:val="21"/>
                <w:lang w:eastAsia="zh-CN"/>
              </w:rPr>
              <w:t>等。</w:t>
            </w:r>
          </w:p>
          <w:p w:rsidR="008B0B1A" w:rsidRDefault="00086613">
            <w:pPr>
              <w:jc w:val="both"/>
              <w:textAlignment w:val="baseline"/>
              <w:rPr>
                <w:rFonts w:eastAsia="宋体"/>
                <w:kern w:val="2"/>
                <w:sz w:val="21"/>
                <w:szCs w:val="21"/>
                <w:lang w:eastAsia="zh-CN"/>
              </w:rPr>
            </w:pPr>
            <w:r>
              <w:rPr>
                <w:rFonts w:eastAsia="宋体"/>
                <w:kern w:val="2"/>
                <w:lang w:eastAsia="zh-CN"/>
              </w:rPr>
              <w:t>6</w:t>
            </w:r>
            <w:r>
              <w:rPr>
                <w:rFonts w:eastAsia="宋体"/>
                <w:kern w:val="2"/>
                <w:lang w:eastAsia="zh-CN"/>
              </w:rPr>
              <w:t>、</w:t>
            </w:r>
            <w:r>
              <w:rPr>
                <w:rFonts w:eastAsia="宋体"/>
                <w:kern w:val="2"/>
                <w:sz w:val="21"/>
                <w:szCs w:val="21"/>
                <w:lang w:eastAsia="zh-CN"/>
              </w:rPr>
              <w:t>画面简洁清晰、连续，节奏合适、加配音，没有讲解的（如操作演示过程）根据实际需要支持添加背景音乐；</w:t>
            </w:r>
          </w:p>
          <w:p w:rsidR="008B0B1A" w:rsidRDefault="00086613">
            <w:pPr>
              <w:textAlignment w:val="baseline"/>
              <w:rPr>
                <w:rFonts w:ascii="宋体" w:eastAsia="宋体" w:hAnsi="宋体"/>
                <w:kern w:val="2"/>
                <w:sz w:val="21"/>
                <w:szCs w:val="21"/>
                <w:lang w:eastAsia="zh-CN"/>
              </w:rPr>
            </w:pPr>
            <w:r>
              <w:rPr>
                <w:rFonts w:eastAsia="宋体"/>
                <w:kern w:val="2"/>
                <w:sz w:val="21"/>
                <w:szCs w:val="21"/>
                <w:lang w:eastAsia="zh-CN"/>
              </w:rPr>
              <w:t>7</w:t>
            </w:r>
            <w:r>
              <w:rPr>
                <w:rFonts w:eastAsia="宋体"/>
                <w:kern w:val="2"/>
                <w:sz w:val="21"/>
                <w:szCs w:val="21"/>
                <w:lang w:eastAsia="zh-CN"/>
              </w:rPr>
              <w:t>、配备对应的片头片尾，提供原始视频文件；</w:t>
            </w: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r>
              <w:rPr>
                <w:rFonts w:eastAsia="宋体" w:hint="eastAsia"/>
                <w:kern w:val="2"/>
                <w:sz w:val="21"/>
                <w:szCs w:val="21"/>
                <w:lang w:eastAsia="zh-CN"/>
              </w:rPr>
              <w:t>45-47</w:t>
            </w: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eastAsia="宋体"/>
                <w:kern w:val="2"/>
                <w:sz w:val="21"/>
                <w:szCs w:val="21"/>
                <w:lang w:eastAsia="zh-CN"/>
              </w:rPr>
            </w:pPr>
            <w:proofErr w:type="gramStart"/>
            <w:r>
              <w:rPr>
                <w:rFonts w:eastAsia="宋体"/>
                <w:kern w:val="2"/>
                <w:sz w:val="21"/>
                <w:szCs w:val="21"/>
                <w:lang w:eastAsia="zh-CN"/>
              </w:rPr>
              <w:t>个</w:t>
            </w:r>
            <w:proofErr w:type="gramEnd"/>
          </w:p>
        </w:tc>
      </w:tr>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20"/>
              <w:jc w:val="both"/>
              <w:textAlignment w:val="baseline"/>
              <w:rPr>
                <w:rFonts w:eastAsia="宋体"/>
                <w:kern w:val="2"/>
                <w:sz w:val="21"/>
                <w:szCs w:val="21"/>
                <w:lang w:eastAsia="zh-CN"/>
              </w:rPr>
            </w:pPr>
            <w:r>
              <w:rPr>
                <w:rFonts w:eastAsia="宋体"/>
                <w:kern w:val="2"/>
                <w:sz w:val="21"/>
                <w:szCs w:val="21"/>
                <w:lang w:eastAsia="zh-CN"/>
              </w:rPr>
              <w:lastRenderedPageBreak/>
              <w:t>3</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r>
              <w:rPr>
                <w:rFonts w:ascii="宋体" w:eastAsia="宋体" w:hAnsi="宋体" w:hint="eastAsia"/>
                <w:kern w:val="2"/>
                <w:sz w:val="21"/>
                <w:szCs w:val="21"/>
                <w:lang w:eastAsia="zh-Hans"/>
              </w:rPr>
              <w:t>课程运行环境技术要</w:t>
            </w:r>
            <w:r>
              <w:rPr>
                <w:rFonts w:ascii="宋体" w:eastAsia="宋体" w:hAnsi="宋体" w:hint="eastAsia"/>
                <w:kern w:val="2"/>
                <w:sz w:val="21"/>
                <w:szCs w:val="21"/>
                <w:lang w:eastAsia="zh-CN"/>
              </w:rPr>
              <w:t>求</w:t>
            </w:r>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00"/>
              <w:textAlignment w:val="baseline"/>
              <w:rPr>
                <w:rFonts w:ascii="宋体" w:eastAsia="宋体" w:hAnsi="宋体"/>
                <w:kern w:val="2"/>
                <w:sz w:val="21"/>
                <w:szCs w:val="21"/>
                <w:lang w:eastAsia="zh-Hans"/>
              </w:rPr>
            </w:pPr>
            <w:r>
              <w:rPr>
                <w:rFonts w:ascii="宋体" w:eastAsia="宋体" w:hAnsi="宋体" w:hint="eastAsia"/>
                <w:kern w:val="2"/>
                <w:sz w:val="21"/>
                <w:szCs w:val="21"/>
                <w:lang w:eastAsia="zh-Hans"/>
              </w:rPr>
              <w:t>（</w:t>
            </w:r>
            <w:r>
              <w:rPr>
                <w:rFonts w:ascii="宋体" w:eastAsia="宋体" w:hAnsi="宋体"/>
                <w:kern w:val="2"/>
                <w:sz w:val="21"/>
                <w:szCs w:val="21"/>
                <w:lang w:eastAsia="zh-Hans"/>
              </w:rPr>
              <w:t>1</w:t>
            </w:r>
            <w:r>
              <w:rPr>
                <w:rFonts w:ascii="宋体" w:eastAsia="宋体" w:hAnsi="宋体" w:hint="eastAsia"/>
                <w:kern w:val="2"/>
                <w:sz w:val="21"/>
                <w:szCs w:val="21"/>
                <w:lang w:eastAsia="zh-Hans"/>
              </w:rPr>
              <w:t>）课程资源须支持建设网络课程，并与学校现有网络教学平台用户信息和教学数据对接，便于校内教学和申报相关课程评比。</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（2）资源运行平台采用</w:t>
            </w:r>
            <w:proofErr w:type="gramStart"/>
            <w:r>
              <w:rPr>
                <w:rFonts w:ascii="宋体" w:eastAsia="宋体" w:hAnsi="宋体"/>
                <w:kern w:val="2"/>
                <w:sz w:val="21"/>
                <w:szCs w:val="21"/>
                <w:lang w:eastAsia="zh-CN"/>
              </w:rPr>
              <w:t>云部署</w:t>
            </w:r>
            <w:proofErr w:type="gramEnd"/>
            <w:r>
              <w:rPr>
                <w:rFonts w:ascii="宋体" w:eastAsia="宋体" w:hAnsi="宋体"/>
                <w:kern w:val="2"/>
                <w:sz w:val="21"/>
                <w:szCs w:val="21"/>
                <w:lang w:eastAsia="zh-CN"/>
              </w:rPr>
              <w:t>方式，中标供应商提供网络存储服务器，学校无需投入服务器等硬件运行设备。</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(2）提供</w:t>
            </w:r>
            <w:r>
              <w:rPr>
                <w:rFonts w:ascii="宋体" w:eastAsia="宋体" w:hAnsi="宋体" w:hint="eastAsia"/>
                <w:kern w:val="2"/>
                <w:sz w:val="21"/>
                <w:szCs w:val="21"/>
                <w:lang w:eastAsia="zh-Hans"/>
              </w:rPr>
              <w:t>课程</w:t>
            </w:r>
            <w:r>
              <w:rPr>
                <w:rFonts w:ascii="宋体" w:eastAsia="宋体" w:hAnsi="宋体"/>
                <w:kern w:val="2"/>
                <w:sz w:val="21"/>
                <w:szCs w:val="21"/>
                <w:lang w:eastAsia="zh-CN"/>
              </w:rPr>
              <w:t>专属域名，支持</w:t>
            </w:r>
            <w:r>
              <w:rPr>
                <w:rFonts w:ascii="宋体" w:eastAsia="宋体" w:hAnsi="宋体" w:hint="eastAsia"/>
                <w:kern w:val="2"/>
                <w:sz w:val="21"/>
                <w:szCs w:val="21"/>
                <w:lang w:eastAsia="zh-Hans"/>
              </w:rPr>
              <w:t>选择多种主流课程模板</w:t>
            </w:r>
            <w:r>
              <w:rPr>
                <w:rFonts w:ascii="宋体" w:eastAsia="宋体" w:hAnsi="宋体"/>
                <w:kern w:val="2"/>
                <w:sz w:val="21"/>
                <w:szCs w:val="21"/>
                <w:lang w:eastAsia="zh-CN"/>
              </w:rPr>
              <w:t>，用户可通过个性化网站进行登录。</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（3）设置管理员、教师、学生三个用户角色并赋予不同用户权限。管理员、教师有权自主设置本校课程开课、结课时间。开课后仍可以根据教学计划把变动随时修改。</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（5）平台支持学生信息数据的统一导入与学习成绩的导出。</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（6）考核应包含但不限于签到、视频、作业、考试、阅读、直播、登录（访问）、线下成绩等维度。考核维度所占权重支持用户自定义设置，支持在整个学习流程中随时修改。</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（7）课程视频</w:t>
            </w:r>
            <w:proofErr w:type="gramStart"/>
            <w:r>
              <w:rPr>
                <w:rFonts w:ascii="宋体" w:eastAsia="宋体" w:hAnsi="宋体"/>
                <w:kern w:val="2"/>
                <w:sz w:val="21"/>
                <w:szCs w:val="21"/>
                <w:lang w:eastAsia="zh-CN"/>
              </w:rPr>
              <w:t>需支持</w:t>
            </w:r>
            <w:proofErr w:type="gramEnd"/>
            <w:r>
              <w:rPr>
                <w:rFonts w:ascii="宋体" w:eastAsia="宋体" w:hAnsi="宋体"/>
                <w:kern w:val="2"/>
                <w:sz w:val="21"/>
                <w:szCs w:val="21"/>
                <w:lang w:eastAsia="zh-CN"/>
              </w:rPr>
              <w:t>闯关式教学。学生必须完成当前任务后方可进入下一环节。系统还</w:t>
            </w:r>
            <w:proofErr w:type="gramStart"/>
            <w:r>
              <w:rPr>
                <w:rFonts w:ascii="宋体" w:eastAsia="宋体" w:hAnsi="宋体"/>
                <w:kern w:val="2"/>
                <w:sz w:val="21"/>
                <w:szCs w:val="21"/>
                <w:lang w:eastAsia="zh-CN"/>
              </w:rPr>
              <w:t>需支持一键式取消</w:t>
            </w:r>
            <w:proofErr w:type="gramEnd"/>
            <w:r>
              <w:rPr>
                <w:rFonts w:ascii="宋体" w:eastAsia="宋体" w:hAnsi="宋体"/>
                <w:kern w:val="2"/>
                <w:sz w:val="21"/>
                <w:szCs w:val="21"/>
                <w:lang w:eastAsia="zh-CN"/>
              </w:rPr>
              <w:t>闯关模式，在取消闯关模式后学生可自由进行学习。</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（8）课程结束后，支持将班级、课程归档，归档后学生无法继续查看课程内容及数据。班级，课程归档后可随时恢复或彻底删除。</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（9）学生在线学习课程时</w:t>
            </w:r>
            <w:proofErr w:type="gramStart"/>
            <w:r>
              <w:rPr>
                <w:rFonts w:ascii="宋体" w:eastAsia="宋体" w:hAnsi="宋体"/>
                <w:kern w:val="2"/>
                <w:sz w:val="21"/>
                <w:szCs w:val="21"/>
                <w:lang w:eastAsia="zh-CN"/>
              </w:rPr>
              <w:t>需支持</w:t>
            </w:r>
            <w:proofErr w:type="gramEnd"/>
            <w:r>
              <w:rPr>
                <w:rFonts w:ascii="宋体" w:eastAsia="宋体" w:hAnsi="宋体"/>
                <w:kern w:val="2"/>
                <w:sz w:val="21"/>
                <w:szCs w:val="21"/>
                <w:lang w:eastAsia="zh-CN"/>
              </w:rPr>
              <w:t>进度记忆，支持防止拖拽、</w:t>
            </w:r>
            <w:proofErr w:type="gramStart"/>
            <w:r>
              <w:rPr>
                <w:rFonts w:ascii="宋体" w:eastAsia="宋体" w:hAnsi="宋体"/>
                <w:kern w:val="2"/>
                <w:sz w:val="21"/>
                <w:szCs w:val="21"/>
                <w:lang w:eastAsia="zh-CN"/>
              </w:rPr>
              <w:t>防止跳集观看</w:t>
            </w:r>
            <w:proofErr w:type="gramEnd"/>
            <w:r>
              <w:rPr>
                <w:rFonts w:ascii="宋体" w:eastAsia="宋体" w:hAnsi="宋体"/>
                <w:kern w:val="2"/>
                <w:sz w:val="21"/>
                <w:szCs w:val="21"/>
                <w:lang w:eastAsia="zh-CN"/>
              </w:rPr>
              <w:t>，支持当前活动窗口探测、防止观看课程时进行其他活动。系统支持取消防拖拽、</w:t>
            </w:r>
            <w:proofErr w:type="gramStart"/>
            <w:r>
              <w:rPr>
                <w:rFonts w:ascii="宋体" w:eastAsia="宋体" w:hAnsi="宋体"/>
                <w:kern w:val="2"/>
                <w:sz w:val="21"/>
                <w:szCs w:val="21"/>
                <w:lang w:eastAsia="zh-CN"/>
              </w:rPr>
              <w:t>防跳集</w:t>
            </w:r>
            <w:proofErr w:type="gramEnd"/>
            <w:r>
              <w:rPr>
                <w:rFonts w:ascii="宋体" w:eastAsia="宋体" w:hAnsi="宋体"/>
                <w:kern w:val="2"/>
                <w:sz w:val="21"/>
                <w:szCs w:val="21"/>
                <w:lang w:eastAsia="zh-CN"/>
              </w:rPr>
              <w:t>、当前窗口探测等功能；支持长时间无活动自动停止播放。</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（10）支持课程视频中任意时间点插入考题，学生必需回答正确才可继续观看，否则视频暂停播放。</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（11）课程章节测验应支持高级设置功能，允许用户自主决定是否允许学生提交作业后查看答案、查看分数、查看对错情况，支持将题目设置为随机乱序，支持从指定题库中抽选特定数量题目要求学生作答。</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（12）章节测验、考试中，客观题支持系统自动批阅；填空题可选自动批阅或人工自主批阅；除填空题以外的主观题由人工批阅。</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（13）支持学生进行</w:t>
            </w:r>
            <w:proofErr w:type="gramStart"/>
            <w:r>
              <w:rPr>
                <w:rFonts w:ascii="宋体" w:eastAsia="宋体" w:hAnsi="宋体"/>
                <w:kern w:val="2"/>
                <w:sz w:val="21"/>
                <w:szCs w:val="21"/>
                <w:lang w:eastAsia="zh-CN"/>
              </w:rPr>
              <w:t>在线电</w:t>
            </w:r>
            <w:proofErr w:type="gramEnd"/>
            <w:r>
              <w:rPr>
                <w:rFonts w:ascii="宋体" w:eastAsia="宋体" w:hAnsi="宋体"/>
                <w:kern w:val="2"/>
                <w:sz w:val="21"/>
                <w:szCs w:val="21"/>
                <w:lang w:eastAsia="zh-CN"/>
              </w:rPr>
              <w:t>子书阅读，允许学生自主拓展学习；教师可根据课程需要向学生推送相关学习资料。</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14）课程支持对直播和阅读进行以学习时长为依据的考核，并能将这两项纳入学生考核体系。其中，直播支持实时直播及回看功能，观看时长可来自实时直播或回看。阅读时长仅记录第一次阅读文字材料时消耗时长，反复阅读同一段文字不重复记录时长。</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lastRenderedPageBreak/>
              <w:t>（15）APP端</w:t>
            </w:r>
            <w:proofErr w:type="gramStart"/>
            <w:r>
              <w:rPr>
                <w:rFonts w:ascii="宋体" w:eastAsia="宋体" w:hAnsi="宋体"/>
                <w:kern w:val="2"/>
                <w:sz w:val="21"/>
                <w:szCs w:val="21"/>
                <w:lang w:eastAsia="zh-CN"/>
              </w:rPr>
              <w:t>需支持</w:t>
            </w:r>
            <w:proofErr w:type="gramEnd"/>
            <w:r>
              <w:rPr>
                <w:rFonts w:ascii="宋体" w:eastAsia="宋体" w:hAnsi="宋体"/>
                <w:kern w:val="2"/>
                <w:sz w:val="21"/>
                <w:szCs w:val="21"/>
                <w:lang w:eastAsia="zh-CN"/>
              </w:rPr>
              <w:t>IOS和安卓两</w:t>
            </w:r>
            <w:proofErr w:type="gramStart"/>
            <w:r>
              <w:rPr>
                <w:rFonts w:ascii="宋体" w:eastAsia="宋体" w:hAnsi="宋体"/>
                <w:kern w:val="2"/>
                <w:sz w:val="21"/>
                <w:szCs w:val="21"/>
                <w:lang w:eastAsia="zh-CN"/>
              </w:rPr>
              <w:t>个</w:t>
            </w:r>
            <w:proofErr w:type="gramEnd"/>
            <w:r>
              <w:rPr>
                <w:rFonts w:ascii="宋体" w:eastAsia="宋体" w:hAnsi="宋体"/>
                <w:kern w:val="2"/>
                <w:sz w:val="21"/>
                <w:szCs w:val="21"/>
                <w:lang w:eastAsia="zh-CN"/>
              </w:rPr>
              <w:t>平台，支持手机和平板电脑等设备，实现在线移动教学功能。移动端与PC</w:t>
            </w:r>
            <w:proofErr w:type="gramStart"/>
            <w:r>
              <w:rPr>
                <w:rFonts w:ascii="宋体" w:eastAsia="宋体" w:hAnsi="宋体"/>
                <w:kern w:val="2"/>
                <w:sz w:val="21"/>
                <w:szCs w:val="21"/>
                <w:lang w:eastAsia="zh-CN"/>
              </w:rPr>
              <w:t>端学习</w:t>
            </w:r>
            <w:proofErr w:type="gramEnd"/>
            <w:r>
              <w:rPr>
                <w:rFonts w:ascii="宋体" w:eastAsia="宋体" w:hAnsi="宋体"/>
                <w:kern w:val="2"/>
                <w:sz w:val="21"/>
                <w:szCs w:val="21"/>
                <w:lang w:eastAsia="zh-CN"/>
              </w:rPr>
              <w:t>进度、学习数据保持一致，教师可以对课程和学生进行统一管理。</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（16）教师可发布各种通知，并实时推送到学生的各个终端；系统自动反馈通知阅读情况，教师可在线查看。学生可在收件箱中查看所有通知。为每个教师与学生提供一个个性化学习空间。</w:t>
            </w:r>
          </w:p>
          <w:p w:rsidR="008B0B1A" w:rsidRDefault="00086613">
            <w:pPr>
              <w:ind w:firstLine="400"/>
              <w:textAlignment w:val="baseline"/>
              <w:rPr>
                <w:rFonts w:ascii="宋体" w:eastAsia="宋体" w:hAnsi="宋体"/>
                <w:kern w:val="2"/>
                <w:sz w:val="21"/>
                <w:szCs w:val="21"/>
                <w:lang w:eastAsia="zh-CN"/>
              </w:rPr>
            </w:pPr>
            <w:r>
              <w:rPr>
                <w:rFonts w:ascii="宋体" w:eastAsia="宋体" w:hAnsi="宋体"/>
                <w:kern w:val="2"/>
                <w:sz w:val="21"/>
                <w:szCs w:val="21"/>
                <w:lang w:eastAsia="zh-CN"/>
              </w:rPr>
              <w:t>（17）支持云盘功能，可以将文件上传至云盘中，随时随地进行下载，并可以在课程建设时引用云盘的资源。提供一个PC版客户端，可以设定一个文件夹，文件夹内容自动与云盘内容保持同步，方便批量上传资源，并且可以实现断点续传，保证每份上</w:t>
            </w:r>
            <w:proofErr w:type="gramStart"/>
            <w:r>
              <w:rPr>
                <w:rFonts w:ascii="宋体" w:eastAsia="宋体" w:hAnsi="宋体"/>
                <w:kern w:val="2"/>
                <w:sz w:val="21"/>
                <w:szCs w:val="21"/>
                <w:lang w:eastAsia="zh-CN"/>
              </w:rPr>
              <w:t>传资源</w:t>
            </w:r>
            <w:proofErr w:type="gramEnd"/>
            <w:r>
              <w:rPr>
                <w:rFonts w:ascii="宋体" w:eastAsia="宋体" w:hAnsi="宋体"/>
                <w:kern w:val="2"/>
                <w:sz w:val="21"/>
                <w:szCs w:val="21"/>
                <w:lang w:eastAsia="zh-CN"/>
              </w:rPr>
              <w:t>的完整性。</w:t>
            </w:r>
          </w:p>
          <w:p w:rsidR="008B0B1A" w:rsidRDefault="00086613">
            <w:pPr>
              <w:textAlignment w:val="baseline"/>
              <w:rPr>
                <w:rFonts w:eastAsia="宋体"/>
                <w:kern w:val="2"/>
                <w:sz w:val="21"/>
                <w:szCs w:val="21"/>
                <w:lang w:eastAsia="zh-Hans"/>
              </w:rPr>
            </w:pPr>
            <w:r>
              <w:rPr>
                <w:rFonts w:ascii="宋体" w:eastAsia="宋体" w:hAnsi="宋体"/>
                <w:kern w:val="2"/>
                <w:sz w:val="21"/>
                <w:szCs w:val="21"/>
                <w:lang w:eastAsia="zh-CN"/>
              </w:rPr>
              <w:t>（18）支持学习笔记管理、编辑、分享，支持笔记文件夹共享，支持相互评论和转发</w:t>
            </w:r>
            <w:r>
              <w:rPr>
                <w:rFonts w:ascii="宋体" w:eastAsia="宋体" w:hAnsi="宋体" w:hint="eastAsia"/>
                <w:kern w:val="2"/>
                <w:sz w:val="21"/>
                <w:szCs w:val="21"/>
                <w:lang w:eastAsia="zh-Hans"/>
              </w:rPr>
              <w:t>。</w:t>
            </w: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highlight w:val="yellow"/>
                <w:lang w:eastAsia="zh-CN"/>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lang w:eastAsia="zh-Hans"/>
              </w:rPr>
            </w:pPr>
          </w:p>
        </w:tc>
      </w:tr>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20"/>
              <w:jc w:val="both"/>
              <w:textAlignment w:val="baseline"/>
              <w:rPr>
                <w:rFonts w:eastAsia="宋体"/>
                <w:kern w:val="2"/>
                <w:sz w:val="21"/>
                <w:szCs w:val="21"/>
                <w:lang w:eastAsia="zh-CN"/>
              </w:rPr>
            </w:pPr>
            <w:r>
              <w:rPr>
                <w:rFonts w:eastAsia="宋体" w:hint="eastAsia"/>
                <w:kern w:val="2"/>
                <w:sz w:val="21"/>
                <w:szCs w:val="21"/>
                <w:lang w:eastAsia="zh-CN"/>
              </w:rPr>
              <w:t>4</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ascii="宋体" w:eastAsia="宋体" w:hAnsi="宋体"/>
                <w:kern w:val="2"/>
                <w:sz w:val="21"/>
                <w:szCs w:val="21"/>
                <w:lang w:eastAsia="zh-Hans"/>
              </w:rPr>
            </w:pPr>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Default="00086613">
            <w:pPr>
              <w:textAlignment w:val="baseline"/>
              <w:rPr>
                <w:rFonts w:ascii="宋体" w:eastAsia="宋体" w:hAnsi="宋体"/>
                <w:kern w:val="2"/>
                <w:sz w:val="21"/>
                <w:szCs w:val="21"/>
                <w:lang w:eastAsia="zh-CN"/>
              </w:rPr>
            </w:pPr>
            <w:r>
              <w:rPr>
                <w:rFonts w:ascii="宋体" w:eastAsia="宋体" w:hAnsi="宋体" w:hint="eastAsia"/>
                <w:kern w:val="2"/>
                <w:sz w:val="21"/>
                <w:szCs w:val="21"/>
                <w:lang w:eastAsia="zh-CN"/>
              </w:rPr>
              <w:t>聘请专家指导：工作坊制，重点打造一门课程，主要服务内容包括指导人才培养方案开发；指导撰写课程标准；指导撰写教案；指导撰写脚本；指导撰写课程大纲；指导开展课程模块化设计</w:t>
            </w: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highlight w:val="yellow"/>
                <w:lang w:eastAsia="zh-CN"/>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lang w:eastAsia="zh-CN"/>
              </w:rPr>
            </w:pPr>
          </w:p>
        </w:tc>
      </w:tr>
      <w:tr w:rsidR="008B0B1A">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8B0B1A" w:rsidRDefault="00086613">
            <w:pPr>
              <w:ind w:firstLine="420"/>
              <w:jc w:val="both"/>
              <w:textAlignment w:val="baseline"/>
              <w:rPr>
                <w:rFonts w:eastAsia="宋体"/>
                <w:kern w:val="2"/>
                <w:sz w:val="21"/>
                <w:szCs w:val="21"/>
                <w:lang w:eastAsia="zh-CN"/>
              </w:rPr>
            </w:pPr>
            <w:r>
              <w:rPr>
                <w:rFonts w:eastAsia="宋体" w:hint="eastAsia"/>
                <w:kern w:val="2"/>
                <w:sz w:val="21"/>
                <w:szCs w:val="21"/>
                <w:lang w:eastAsia="zh-CN"/>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8B0B1A" w:rsidRDefault="00086613">
            <w:pPr>
              <w:jc w:val="center"/>
              <w:textAlignment w:val="baseline"/>
              <w:rPr>
                <w:rFonts w:ascii="宋体" w:eastAsia="宋体" w:hAnsi="宋体"/>
                <w:kern w:val="2"/>
                <w:sz w:val="21"/>
                <w:szCs w:val="21"/>
                <w:lang w:eastAsia="zh-CN"/>
              </w:rPr>
            </w:pPr>
            <w:r>
              <w:rPr>
                <w:rFonts w:ascii="宋体" w:eastAsia="宋体" w:hAnsi="宋体" w:hint="eastAsia"/>
                <w:kern w:val="2"/>
                <w:sz w:val="21"/>
                <w:szCs w:val="21"/>
                <w:lang w:eastAsia="zh-CN"/>
              </w:rPr>
              <w:t>课程要求</w:t>
            </w:r>
          </w:p>
        </w:tc>
        <w:tc>
          <w:tcPr>
            <w:tcW w:w="8403" w:type="dxa"/>
            <w:tcBorders>
              <w:top w:val="single" w:sz="4" w:space="0" w:color="000000"/>
              <w:left w:val="single" w:sz="4" w:space="0" w:color="000000"/>
              <w:bottom w:val="single" w:sz="4" w:space="0" w:color="000000"/>
              <w:right w:val="single" w:sz="4" w:space="0" w:color="000000"/>
            </w:tcBorders>
            <w:vAlign w:val="center"/>
          </w:tcPr>
          <w:p w:rsidR="008B0B1A" w:rsidRPr="00E07B03" w:rsidRDefault="00086613">
            <w:pPr>
              <w:pStyle w:val="a1"/>
              <w:ind w:firstLineChars="0" w:firstLine="0"/>
              <w:rPr>
                <w:rFonts w:ascii="宋体" w:eastAsia="宋体" w:hAnsi="宋体"/>
                <w:kern w:val="2"/>
                <w:sz w:val="21"/>
                <w:szCs w:val="21"/>
                <w:lang w:val="en-US" w:eastAsia="zh-CN"/>
              </w:rPr>
            </w:pPr>
            <w:r w:rsidRPr="00E07B03">
              <w:rPr>
                <w:rFonts w:eastAsia="宋体" w:hint="eastAsia"/>
                <w:kern w:val="2"/>
                <w:sz w:val="21"/>
                <w:lang w:eastAsia="zh-CN"/>
              </w:rPr>
              <w:t>按照市教委关于在线精品课评比要求，课程录制完成时间</w:t>
            </w:r>
            <w:r w:rsidRPr="00E07B03">
              <w:rPr>
                <w:rFonts w:eastAsia="宋体"/>
                <w:kern w:val="2"/>
                <w:sz w:val="21"/>
                <w:lang w:val="en-US" w:eastAsia="zh-CN"/>
              </w:rPr>
              <w:t>自签订合同之日起</w:t>
            </w:r>
            <w:r w:rsidRPr="00E07B03">
              <w:rPr>
                <w:rFonts w:eastAsia="宋体" w:hint="eastAsia"/>
                <w:kern w:val="2"/>
                <w:sz w:val="21"/>
                <w:lang w:eastAsia="zh-CN"/>
              </w:rPr>
              <w:t>至</w:t>
            </w:r>
            <w:r w:rsidRPr="00E07B03">
              <w:rPr>
                <w:rFonts w:eastAsia="宋体" w:hint="eastAsia"/>
                <w:kern w:val="2"/>
                <w:sz w:val="21"/>
                <w:lang w:eastAsia="zh-CN"/>
              </w:rPr>
              <w:t>2023</w:t>
            </w:r>
            <w:r w:rsidRPr="00E07B03">
              <w:rPr>
                <w:rFonts w:eastAsia="宋体" w:hint="eastAsia"/>
                <w:kern w:val="2"/>
                <w:sz w:val="21"/>
                <w:lang w:eastAsia="zh-CN"/>
              </w:rPr>
              <w:t>年</w:t>
            </w:r>
            <w:r w:rsidRPr="00E07B03">
              <w:rPr>
                <w:rFonts w:eastAsia="宋体" w:hint="eastAsia"/>
                <w:kern w:val="2"/>
                <w:sz w:val="21"/>
                <w:lang w:eastAsia="zh-CN"/>
              </w:rPr>
              <w:t>7</w:t>
            </w:r>
            <w:r w:rsidRPr="00E07B03">
              <w:rPr>
                <w:rFonts w:eastAsia="宋体" w:hint="eastAsia"/>
                <w:kern w:val="2"/>
                <w:sz w:val="21"/>
                <w:lang w:eastAsia="zh-CN"/>
              </w:rPr>
              <w:t>月</w:t>
            </w:r>
            <w:r w:rsidRPr="00E07B03">
              <w:rPr>
                <w:rFonts w:eastAsia="宋体" w:hint="eastAsia"/>
                <w:kern w:val="2"/>
                <w:sz w:val="21"/>
                <w:lang w:eastAsia="zh-CN"/>
              </w:rPr>
              <w:t>30</w:t>
            </w:r>
            <w:r w:rsidRPr="00E07B03">
              <w:rPr>
                <w:rFonts w:eastAsia="宋体" w:hint="eastAsia"/>
                <w:kern w:val="2"/>
                <w:sz w:val="21"/>
                <w:lang w:eastAsia="zh-CN"/>
              </w:rPr>
              <w:t>日前。</w:t>
            </w:r>
          </w:p>
          <w:p w:rsidR="008B0B1A" w:rsidRDefault="008B0B1A">
            <w:pPr>
              <w:textAlignment w:val="baseline"/>
              <w:rPr>
                <w:rFonts w:ascii="宋体" w:eastAsia="宋体" w:hAnsi="宋体"/>
                <w:kern w:val="2"/>
                <w:sz w:val="21"/>
                <w:szCs w:val="21"/>
                <w:lang w:eastAsia="zh-C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highlight w:val="yellow"/>
                <w:lang w:eastAsia="zh-CN"/>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8B0B1A" w:rsidRDefault="008B0B1A">
            <w:pPr>
              <w:jc w:val="center"/>
              <w:textAlignment w:val="baseline"/>
              <w:rPr>
                <w:rFonts w:eastAsia="宋体"/>
                <w:kern w:val="2"/>
                <w:sz w:val="21"/>
                <w:szCs w:val="21"/>
                <w:lang w:eastAsia="zh-Hans"/>
              </w:rPr>
            </w:pPr>
          </w:p>
        </w:tc>
      </w:tr>
    </w:tbl>
    <w:p w:rsidR="008B0B1A" w:rsidRDefault="008B0B1A">
      <w:pPr>
        <w:pStyle w:val="a1"/>
        <w:rPr>
          <w:rFonts w:eastAsia="PMingLiU"/>
          <w:lang w:val="zh-TW" w:eastAsia="zh-TW"/>
        </w:rPr>
      </w:pPr>
    </w:p>
    <w:p w:rsidR="008B0B1A" w:rsidRDefault="00086613">
      <w:pPr>
        <w:rPr>
          <w:rFonts w:asciiTheme="minorEastAsia" w:hAnsiTheme="minorEastAsia"/>
          <w:b/>
          <w:kern w:val="2"/>
          <w:lang w:eastAsia="zh-CN"/>
        </w:rPr>
      </w:pPr>
      <w:r>
        <w:rPr>
          <w:rFonts w:asciiTheme="minorEastAsia" w:hAnsiTheme="minorEastAsia" w:hint="eastAsia"/>
          <w:b/>
          <w:kern w:val="2"/>
          <w:lang w:eastAsia="zh-CN"/>
        </w:rPr>
        <w:t>注：</w:t>
      </w:r>
    </w:p>
    <w:p w:rsidR="008B0B1A" w:rsidRDefault="00086613">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8B0B1A" w:rsidRDefault="00086613">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8B0B1A" w:rsidRDefault="008B0B1A">
      <w:pPr>
        <w:widowControl w:val="0"/>
        <w:spacing w:line="500" w:lineRule="exact"/>
        <w:rPr>
          <w:rFonts w:ascii="宋体" w:eastAsia="宋体" w:hAnsi="宋体"/>
          <w:b/>
          <w:kern w:val="2"/>
          <w:lang w:eastAsia="zh-CN"/>
        </w:rPr>
        <w:sectPr w:rsidR="008B0B1A">
          <w:footerReference w:type="default" r:id="rId15"/>
          <w:pgSz w:w="16840" w:h="11900" w:orient="landscape"/>
          <w:pgMar w:top="1440" w:right="1440" w:bottom="1440" w:left="1440" w:header="851" w:footer="454" w:gutter="0"/>
          <w:cols w:space="720"/>
          <w:docGrid w:linePitch="326"/>
        </w:sectPr>
      </w:pPr>
    </w:p>
    <w:p w:rsidR="008B0B1A" w:rsidRDefault="00086613">
      <w:pPr>
        <w:pStyle w:val="1"/>
        <w:rPr>
          <w:rStyle w:val="affa"/>
          <w:rFonts w:ascii="宋体" w:eastAsia="宋体" w:hAnsi="宋体" w:cs="宋体"/>
          <w:color w:val="auto"/>
          <w:sz w:val="28"/>
          <w:szCs w:val="28"/>
        </w:rPr>
      </w:pPr>
      <w:bookmarkStart w:id="12" w:name="_Toc130219285"/>
      <w:bookmarkStart w:id="13" w:name="_Toc57632759"/>
      <w:bookmarkStart w:id="14"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12"/>
      <w:bookmarkEnd w:id="13"/>
      <w:bookmarkEnd w:id="14"/>
    </w:p>
    <w:p w:rsidR="008B0B1A" w:rsidRDefault="008B0B1A">
      <w:pPr>
        <w:pStyle w:val="A2"/>
        <w:ind w:firstLine="480"/>
        <w:rPr>
          <w:color w:val="auto"/>
        </w:rPr>
      </w:pPr>
    </w:p>
    <w:p w:rsidR="008B0B1A" w:rsidRDefault="00086613">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8B0B1A" w:rsidRDefault="00086613">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8B0B1A" w:rsidRDefault="008B0B1A">
      <w:pPr>
        <w:pStyle w:val="A2"/>
        <w:ind w:firstLine="480"/>
        <w:rPr>
          <w:rFonts w:ascii="宋体" w:eastAsia="宋体" w:hAnsi="宋体" w:cs="宋体"/>
          <w:color w:val="auto"/>
        </w:rPr>
      </w:pPr>
    </w:p>
    <w:p w:rsidR="008B0B1A" w:rsidRDefault="00086613">
      <w:pPr>
        <w:pStyle w:val="A2"/>
        <w:tabs>
          <w:tab w:val="left" w:pos="360"/>
        </w:tabs>
        <w:ind w:firstLine="480"/>
        <w:jc w:val="right"/>
        <w:rPr>
          <w:color w:val="auto"/>
        </w:rPr>
      </w:pPr>
      <w:r>
        <w:rPr>
          <w:rStyle w:val="affa"/>
          <w:rFonts w:ascii="宋体" w:eastAsia="宋体" w:hAnsi="宋体" w:cs="宋体"/>
          <w:color w:val="auto"/>
        </w:rPr>
        <w:br w:type="page"/>
      </w:r>
    </w:p>
    <w:p w:rsidR="008B0B1A" w:rsidRDefault="00086613">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8B0B1A" w:rsidRDefault="008B0B1A">
      <w:pPr>
        <w:widowControl w:val="0"/>
        <w:tabs>
          <w:tab w:val="left" w:pos="360"/>
        </w:tabs>
        <w:spacing w:line="360" w:lineRule="auto"/>
        <w:jc w:val="center"/>
        <w:rPr>
          <w:rFonts w:ascii="宋体" w:eastAsia="宋体" w:hAnsi="宋体" w:cs="宋体"/>
          <w:kern w:val="2"/>
          <w:u w:color="000000"/>
          <w:lang w:eastAsia="zh-CN"/>
        </w:rPr>
      </w:pPr>
    </w:p>
    <w:p w:rsidR="008B0B1A" w:rsidRDefault="008B0B1A">
      <w:pPr>
        <w:widowControl w:val="0"/>
        <w:tabs>
          <w:tab w:val="left" w:pos="360"/>
        </w:tabs>
        <w:spacing w:line="360" w:lineRule="auto"/>
        <w:jc w:val="center"/>
        <w:rPr>
          <w:rFonts w:ascii="宋体" w:eastAsia="宋体" w:hAnsi="宋体" w:cs="宋体"/>
          <w:kern w:val="2"/>
          <w:u w:color="000000"/>
          <w:lang w:eastAsia="zh-CN"/>
        </w:rPr>
      </w:pPr>
    </w:p>
    <w:p w:rsidR="008B0B1A" w:rsidRDefault="008B0B1A">
      <w:pPr>
        <w:widowControl w:val="0"/>
        <w:tabs>
          <w:tab w:val="left" w:pos="360"/>
        </w:tabs>
        <w:spacing w:line="360" w:lineRule="auto"/>
        <w:jc w:val="center"/>
        <w:rPr>
          <w:rFonts w:ascii="宋体" w:eastAsia="宋体" w:hAnsi="宋体" w:cs="宋体"/>
          <w:kern w:val="2"/>
          <w:u w:color="000000"/>
          <w:lang w:eastAsia="zh-CN"/>
        </w:rPr>
      </w:pPr>
    </w:p>
    <w:p w:rsidR="008B0B1A" w:rsidRDefault="00086613">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8B0B1A" w:rsidRDefault="008B0B1A">
      <w:pPr>
        <w:widowControl w:val="0"/>
        <w:tabs>
          <w:tab w:val="left" w:pos="360"/>
        </w:tabs>
        <w:spacing w:line="360" w:lineRule="auto"/>
        <w:ind w:rightChars="-82" w:right="-197"/>
        <w:jc w:val="both"/>
        <w:rPr>
          <w:rFonts w:eastAsia="Arial Unicode MS" w:cs="Arial Unicode MS"/>
          <w:kern w:val="2"/>
          <w:u w:color="000000"/>
          <w:lang w:eastAsia="zh-CN"/>
        </w:rPr>
      </w:pPr>
    </w:p>
    <w:p w:rsidR="008B0B1A" w:rsidRDefault="008B0B1A">
      <w:pPr>
        <w:widowControl w:val="0"/>
        <w:tabs>
          <w:tab w:val="left" w:pos="360"/>
        </w:tabs>
        <w:spacing w:line="360" w:lineRule="auto"/>
        <w:ind w:rightChars="-82" w:right="-197"/>
        <w:jc w:val="center"/>
        <w:rPr>
          <w:rFonts w:eastAsia="PMingLiU" w:cs="Arial Unicode MS"/>
          <w:kern w:val="2"/>
          <w:u w:color="000000"/>
          <w:lang w:val="zh-TW" w:eastAsia="zh-TW"/>
        </w:rPr>
      </w:pPr>
    </w:p>
    <w:p w:rsidR="008B0B1A" w:rsidRDefault="008B0B1A">
      <w:pPr>
        <w:widowControl w:val="0"/>
        <w:tabs>
          <w:tab w:val="left" w:pos="360"/>
        </w:tabs>
        <w:spacing w:line="360" w:lineRule="auto"/>
        <w:ind w:rightChars="-82" w:right="-197"/>
        <w:jc w:val="both"/>
        <w:rPr>
          <w:rFonts w:eastAsia="Arial Unicode MS" w:cs="Arial Unicode MS"/>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8B0B1A">
      <w:pPr>
        <w:widowControl w:val="0"/>
        <w:tabs>
          <w:tab w:val="left" w:pos="360"/>
        </w:tabs>
        <w:spacing w:line="460" w:lineRule="exact"/>
        <w:ind w:rightChars="-82" w:right="-197"/>
        <w:jc w:val="both"/>
        <w:rPr>
          <w:rFonts w:ascii="宋体" w:eastAsia="宋体" w:hAnsi="宋体" w:cs="宋体"/>
          <w:kern w:val="2"/>
          <w:u w:color="000000"/>
          <w:lang w:eastAsia="zh-CN"/>
        </w:rPr>
      </w:pPr>
    </w:p>
    <w:p w:rsidR="008B0B1A" w:rsidRDefault="00086613">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8B0B1A" w:rsidRDefault="0008661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8B0B1A" w:rsidRDefault="008B0B1A">
      <w:pPr>
        <w:widowControl w:val="0"/>
        <w:tabs>
          <w:tab w:val="left" w:pos="360"/>
        </w:tabs>
        <w:spacing w:line="460" w:lineRule="exact"/>
        <w:jc w:val="both"/>
        <w:rPr>
          <w:rFonts w:ascii="宋体" w:eastAsia="PMingLiU" w:hAnsi="宋体" w:cs="宋体"/>
          <w:kern w:val="2"/>
          <w:u w:color="000000"/>
          <w:lang w:eastAsia="zh-TW"/>
        </w:rPr>
      </w:pPr>
    </w:p>
    <w:p w:rsidR="008B0B1A" w:rsidRDefault="008B0B1A">
      <w:pPr>
        <w:pStyle w:val="a1"/>
        <w:rPr>
          <w:rFonts w:eastAsia="PMingLiU"/>
          <w:lang w:val="en-US" w:eastAsia="zh-TW"/>
        </w:rPr>
      </w:pPr>
    </w:p>
    <w:p w:rsidR="008B0B1A" w:rsidRDefault="008B0B1A">
      <w:pPr>
        <w:widowControl w:val="0"/>
        <w:tabs>
          <w:tab w:val="left" w:pos="360"/>
        </w:tabs>
        <w:spacing w:line="460" w:lineRule="exact"/>
        <w:jc w:val="both"/>
        <w:rPr>
          <w:rFonts w:ascii="宋体" w:eastAsia="宋体" w:hAnsi="宋体" w:cs="宋体"/>
          <w:kern w:val="2"/>
          <w:u w:color="000000"/>
          <w:lang w:eastAsia="zh-TW"/>
        </w:rPr>
      </w:pPr>
    </w:p>
    <w:p w:rsidR="008B0B1A" w:rsidRDefault="008B0B1A">
      <w:pPr>
        <w:widowControl w:val="0"/>
        <w:tabs>
          <w:tab w:val="left" w:pos="360"/>
        </w:tabs>
        <w:spacing w:line="460" w:lineRule="exact"/>
        <w:jc w:val="both"/>
        <w:rPr>
          <w:rFonts w:ascii="宋体" w:eastAsia="宋体" w:hAnsi="宋体" w:cs="宋体"/>
          <w:kern w:val="2"/>
          <w:u w:color="000000"/>
          <w:lang w:eastAsia="zh-TW"/>
        </w:rPr>
      </w:pPr>
    </w:p>
    <w:p w:rsidR="008B0B1A" w:rsidRDefault="0008661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8B0B1A" w:rsidRDefault="0008661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8B0B1A">
      <w:pPr>
        <w:tabs>
          <w:tab w:val="left" w:pos="360"/>
        </w:tabs>
        <w:spacing w:line="460" w:lineRule="exact"/>
        <w:jc w:val="center"/>
        <w:rPr>
          <w:rFonts w:ascii="宋体" w:eastAsia="宋体" w:hAnsi="宋体" w:cs="宋体"/>
          <w:lang w:eastAsia="zh-CN"/>
        </w:rPr>
      </w:pPr>
    </w:p>
    <w:p w:rsidR="008B0B1A" w:rsidRDefault="00086613">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8B0B1A" w:rsidRDefault="00086613">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8B0B1A" w:rsidRDefault="008B0B1A">
      <w:pPr>
        <w:widowControl w:val="0"/>
        <w:tabs>
          <w:tab w:val="left" w:pos="360"/>
        </w:tabs>
        <w:spacing w:line="460" w:lineRule="exact"/>
        <w:jc w:val="center"/>
        <w:rPr>
          <w:rFonts w:ascii="宋体" w:eastAsia="宋体" w:hAnsi="宋体" w:cs="宋体"/>
          <w:b/>
          <w:bCs/>
          <w:kern w:val="2"/>
          <w:u w:color="000000"/>
          <w:lang w:val="zh-TW" w:eastAsia="zh-CN"/>
        </w:rPr>
      </w:pPr>
    </w:p>
    <w:p w:rsidR="008B0B1A" w:rsidRDefault="0008661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8B0B1A" w:rsidRDefault="00086613">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rsidR="008B0B1A" w:rsidRDefault="0008661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8B0B1A" w:rsidRDefault="00086613">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8B0B1A" w:rsidRDefault="008B0B1A">
      <w:pPr>
        <w:widowControl w:val="0"/>
        <w:spacing w:line="360" w:lineRule="auto"/>
        <w:jc w:val="both"/>
        <w:rPr>
          <w:rFonts w:eastAsia="Arial Unicode MS" w:cs="Arial Unicode MS"/>
          <w:u w:color="000000"/>
          <w:lang w:eastAsia="zh-CN"/>
        </w:rPr>
      </w:pP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8B0B1A" w:rsidRDefault="0008661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8B0B1A" w:rsidRDefault="0008661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8B0B1A" w:rsidRDefault="00086613">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8B0B1A">
      <w:pPr>
        <w:widowControl w:val="0"/>
        <w:spacing w:line="360" w:lineRule="auto"/>
        <w:jc w:val="both"/>
        <w:rPr>
          <w:rFonts w:ascii="宋体" w:eastAsia="宋体" w:hAnsi="宋体" w:cs="宋体"/>
          <w:b/>
          <w:bCs/>
          <w:kern w:val="2"/>
          <w:u w:color="000000"/>
          <w:lang w:eastAsia="zh-CN"/>
        </w:rPr>
      </w:pPr>
    </w:p>
    <w:p w:rsidR="008B0B1A" w:rsidRDefault="00086613">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8B0B1A" w:rsidRDefault="008B0B1A">
      <w:pPr>
        <w:widowControl w:val="0"/>
        <w:spacing w:line="360" w:lineRule="auto"/>
        <w:jc w:val="both"/>
        <w:rPr>
          <w:rFonts w:ascii="宋体" w:eastAsia="宋体" w:hAnsi="宋体" w:cs="宋体"/>
          <w:b/>
          <w:bCs/>
          <w:u w:color="000000"/>
          <w:lang w:val="zh-TW" w:eastAsia="zh-CN"/>
        </w:rPr>
      </w:pPr>
    </w:p>
    <w:p w:rsidR="008B0B1A" w:rsidRDefault="0008661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8B0B1A" w:rsidRDefault="008B0B1A">
      <w:pPr>
        <w:widowControl w:val="0"/>
        <w:spacing w:line="360" w:lineRule="auto"/>
        <w:jc w:val="both"/>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eastAsia="zh-TW"/>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8B0B1A">
      <w:pPr>
        <w:spacing w:line="460" w:lineRule="atLeast"/>
        <w:rPr>
          <w:rFonts w:ascii="宋体" w:eastAsia="宋体" w:hAnsi="宋体" w:cs="宋体"/>
          <w:b/>
          <w:bCs/>
          <w:u w:color="000000"/>
          <w:lang w:val="zh-TW" w:eastAsia="zh-CN"/>
        </w:rPr>
      </w:pPr>
    </w:p>
    <w:p w:rsidR="008B0B1A" w:rsidRDefault="0008661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8B0B1A" w:rsidRDefault="0008661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both"/>
        <w:outlineLvl w:val="2"/>
        <w:rPr>
          <w:rFonts w:ascii="宋体" w:eastAsia="宋体" w:hAnsi="宋体" w:cs="宋体"/>
          <w:b/>
          <w:bCs/>
          <w:u w:color="000000"/>
          <w:lang w:val="zh-TW" w:eastAsia="zh-CN"/>
        </w:rPr>
      </w:pPr>
    </w:p>
    <w:p w:rsidR="008B0B1A" w:rsidRDefault="0008661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8B0B1A" w:rsidRDefault="0008661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both"/>
        <w:outlineLvl w:val="2"/>
        <w:rPr>
          <w:rFonts w:ascii="宋体" w:eastAsia="宋体" w:hAnsi="宋体" w:cs="宋体"/>
          <w:b/>
          <w:bCs/>
          <w:u w:color="000000"/>
          <w:lang w:val="zh-TW" w:eastAsia="zh-CN"/>
        </w:rPr>
      </w:pPr>
    </w:p>
    <w:p w:rsidR="008B0B1A" w:rsidRDefault="0008661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8B0B1A" w:rsidRDefault="0008661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both"/>
        <w:outlineLvl w:val="2"/>
        <w:rPr>
          <w:rFonts w:ascii="宋体" w:eastAsia="宋体" w:hAnsi="宋体" w:cs="宋体"/>
          <w:b/>
          <w:bCs/>
          <w:u w:color="000000"/>
          <w:lang w:val="zh-TW" w:eastAsia="zh-CN"/>
        </w:rPr>
      </w:pPr>
    </w:p>
    <w:p w:rsidR="008B0B1A" w:rsidRDefault="0008661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8B0B1A" w:rsidRDefault="0008661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center"/>
        <w:outlineLvl w:val="2"/>
        <w:rPr>
          <w:rFonts w:ascii="宋体" w:eastAsia="宋体" w:hAnsi="宋体" w:cs="宋体"/>
          <w:b/>
          <w:bCs/>
          <w:u w:color="000000"/>
          <w:lang w:eastAsia="zh-CN"/>
        </w:rPr>
      </w:pPr>
    </w:p>
    <w:p w:rsidR="008B0B1A" w:rsidRDefault="008B0B1A">
      <w:pPr>
        <w:spacing w:line="360" w:lineRule="auto"/>
        <w:jc w:val="both"/>
        <w:outlineLvl w:val="2"/>
        <w:rPr>
          <w:rFonts w:ascii="宋体" w:eastAsia="宋体" w:hAnsi="宋体" w:cs="宋体"/>
          <w:b/>
          <w:bCs/>
          <w:u w:color="000000"/>
          <w:lang w:val="zh-TW" w:eastAsia="zh-CN"/>
        </w:rPr>
      </w:pPr>
    </w:p>
    <w:p w:rsidR="008B0B1A" w:rsidRDefault="0008661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8B0B1A" w:rsidRDefault="00086613">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8B0B1A" w:rsidRDefault="008B0B1A">
      <w:pPr>
        <w:spacing w:line="460" w:lineRule="exact"/>
        <w:jc w:val="center"/>
        <w:rPr>
          <w:rFonts w:ascii="宋体" w:eastAsia="宋体" w:hAnsi="宋体"/>
          <w:b/>
          <w:lang w:eastAsia="zh-CN"/>
        </w:rPr>
      </w:pP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8B0B1A" w:rsidRDefault="008B0B1A">
      <w:pPr>
        <w:spacing w:line="560" w:lineRule="exact"/>
        <w:rPr>
          <w:rFonts w:ascii="宋体" w:eastAsia="宋体" w:hAnsi="宋体"/>
          <w:lang w:eastAsia="zh-CN"/>
        </w:rPr>
      </w:pP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特此声明。</w:t>
      </w: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086613">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8B0B1A" w:rsidRDefault="008B0B1A">
      <w:pPr>
        <w:jc w:val="right"/>
        <w:rPr>
          <w:rFonts w:ascii="宋体" w:eastAsia="宋体" w:hAnsi="宋体" w:cs="宋体"/>
          <w:bCs/>
          <w:lang w:eastAsia="zh-CN"/>
        </w:rPr>
      </w:pPr>
    </w:p>
    <w:p w:rsidR="008B0B1A" w:rsidRDefault="008B0B1A">
      <w:pPr>
        <w:jc w:val="right"/>
        <w:rPr>
          <w:rFonts w:ascii="宋体" w:eastAsia="宋体" w:hAnsi="宋体" w:cs="宋体"/>
          <w:bCs/>
          <w:lang w:eastAsia="zh-CN"/>
        </w:rPr>
      </w:pPr>
    </w:p>
    <w:p w:rsidR="008B0B1A" w:rsidRDefault="00086613">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8B0B1A" w:rsidRDefault="008B0B1A">
      <w:pPr>
        <w:spacing w:line="560" w:lineRule="exact"/>
        <w:jc w:val="right"/>
        <w:rPr>
          <w:rFonts w:ascii="宋体" w:eastAsia="宋体" w:hAnsi="宋体"/>
          <w:lang w:eastAsia="zh-CN"/>
        </w:rPr>
      </w:pPr>
    </w:p>
    <w:p w:rsidR="008B0B1A" w:rsidRDefault="00086613">
      <w:pPr>
        <w:spacing w:line="560" w:lineRule="exact"/>
        <w:jc w:val="right"/>
        <w:rPr>
          <w:rFonts w:ascii="宋体" w:eastAsia="宋体" w:hAnsi="宋体"/>
          <w:lang w:eastAsia="zh-CN"/>
        </w:rPr>
      </w:pPr>
      <w:r>
        <w:rPr>
          <w:rFonts w:ascii="宋体" w:eastAsia="宋体" w:hAnsi="宋体" w:hint="eastAsia"/>
          <w:lang w:eastAsia="zh-CN"/>
        </w:rPr>
        <w:t>年   月  日</w:t>
      </w:r>
    </w:p>
    <w:p w:rsidR="008B0B1A" w:rsidRDefault="008B0B1A">
      <w:pPr>
        <w:spacing w:line="560" w:lineRule="exact"/>
        <w:jc w:val="right"/>
        <w:rPr>
          <w:rFonts w:ascii="宋体" w:eastAsia="宋体" w:hAnsi="宋体" w:cs="Arial"/>
          <w:lang w:eastAsia="zh-CN"/>
        </w:rPr>
      </w:pPr>
    </w:p>
    <w:p w:rsidR="008B0B1A" w:rsidRDefault="00086613">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8B0B1A" w:rsidRDefault="008B0B1A">
      <w:pPr>
        <w:rPr>
          <w:rFonts w:ascii="宋体" w:eastAsia="宋体" w:hAnsi="宋体" w:cs="Arial"/>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086613">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8B0B1A" w:rsidRDefault="00086613">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8B0B1A" w:rsidRDefault="008B0B1A">
      <w:pPr>
        <w:widowControl w:val="0"/>
        <w:spacing w:line="480" w:lineRule="exact"/>
        <w:jc w:val="both"/>
        <w:rPr>
          <w:rFonts w:ascii="宋体" w:eastAsia="宋体" w:hAnsi="宋体" w:cs="宋体"/>
          <w:b/>
          <w:kern w:val="2"/>
          <w:sz w:val="44"/>
          <w:lang w:eastAsia="zh-CN"/>
        </w:rPr>
      </w:pPr>
    </w:p>
    <w:p w:rsidR="008B0B1A" w:rsidRDefault="00086613">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8B0B1A" w:rsidRDefault="008B0B1A">
      <w:pPr>
        <w:widowControl w:val="0"/>
        <w:adjustRightInd w:val="0"/>
        <w:snapToGrid w:val="0"/>
        <w:spacing w:line="560" w:lineRule="exact"/>
        <w:jc w:val="both"/>
        <w:rPr>
          <w:rFonts w:ascii="宋体" w:eastAsia="宋体" w:hAnsi="宋体" w:cs="宋体"/>
          <w:kern w:val="2"/>
          <w:lang w:eastAsia="zh-CN"/>
        </w:rPr>
      </w:pPr>
    </w:p>
    <w:p w:rsidR="008B0B1A" w:rsidRDefault="00086613">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8B0B1A" w:rsidRDefault="008B0B1A">
      <w:pPr>
        <w:widowControl w:val="0"/>
        <w:adjustRightInd w:val="0"/>
        <w:snapToGrid w:val="0"/>
        <w:spacing w:line="560" w:lineRule="exact"/>
        <w:jc w:val="both"/>
        <w:rPr>
          <w:rFonts w:ascii="宋体" w:eastAsia="宋体" w:hAnsi="宋体" w:cs="宋体"/>
          <w:kern w:val="2"/>
          <w:lang w:eastAsia="zh-CN"/>
        </w:rPr>
      </w:pPr>
    </w:p>
    <w:p w:rsidR="008B0B1A" w:rsidRDefault="008B0B1A">
      <w:pPr>
        <w:widowControl w:val="0"/>
        <w:adjustRightInd w:val="0"/>
        <w:snapToGrid w:val="0"/>
        <w:spacing w:line="560" w:lineRule="exact"/>
        <w:jc w:val="both"/>
        <w:rPr>
          <w:rFonts w:ascii="宋体" w:eastAsia="宋体" w:hAnsi="宋体" w:cs="宋体"/>
          <w:kern w:val="2"/>
          <w:lang w:eastAsia="zh-CN"/>
        </w:rPr>
      </w:pPr>
    </w:p>
    <w:p w:rsidR="008B0B1A" w:rsidRDefault="00086613">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8B0B1A" w:rsidRDefault="008B0B1A">
      <w:pPr>
        <w:widowControl w:val="0"/>
        <w:spacing w:line="360" w:lineRule="auto"/>
        <w:ind w:right="480"/>
        <w:jc w:val="right"/>
        <w:rPr>
          <w:rFonts w:eastAsia="宋体"/>
          <w:lang w:eastAsia="zh-CN"/>
        </w:rPr>
      </w:pPr>
    </w:p>
    <w:p w:rsidR="008B0B1A" w:rsidRDefault="00086613">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8B0B1A" w:rsidRDefault="008B0B1A">
      <w:pPr>
        <w:widowControl w:val="0"/>
        <w:spacing w:line="360" w:lineRule="auto"/>
        <w:jc w:val="right"/>
        <w:rPr>
          <w:rFonts w:eastAsia="宋体"/>
          <w:lang w:eastAsia="zh-CN"/>
        </w:rPr>
      </w:pPr>
    </w:p>
    <w:p w:rsidR="008B0B1A" w:rsidRDefault="00086613">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8B0B1A" w:rsidRDefault="008B0B1A">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8B0B1A">
        <w:trPr>
          <w:trHeight w:val="2365"/>
        </w:trPr>
        <w:tc>
          <w:tcPr>
            <w:tcW w:w="4264" w:type="dxa"/>
          </w:tcPr>
          <w:p w:rsidR="008B0B1A" w:rsidRDefault="00086613">
            <w:pPr>
              <w:rPr>
                <w:rFonts w:ascii="宋体" w:eastAsia="宋体" w:hAnsi="宋体" w:cs="宋体"/>
                <w:lang w:eastAsia="zh-CN"/>
              </w:rPr>
            </w:pPr>
            <w:r>
              <w:rPr>
                <w:rFonts w:ascii="宋体" w:eastAsia="宋体" w:hAnsi="宋体" w:cs="宋体" w:hint="eastAsia"/>
                <w:lang w:eastAsia="zh-CN"/>
              </w:rPr>
              <w:t>法定代表人身份证正面</w:t>
            </w:r>
          </w:p>
          <w:p w:rsidR="008B0B1A" w:rsidRDefault="008B0B1A">
            <w:pPr>
              <w:rPr>
                <w:rFonts w:ascii="宋体" w:eastAsia="宋体" w:hAnsi="宋体" w:cs="宋体"/>
                <w:lang w:eastAsia="zh-CN"/>
              </w:rPr>
            </w:pPr>
          </w:p>
          <w:p w:rsidR="008B0B1A" w:rsidRDefault="008B0B1A">
            <w:pPr>
              <w:rPr>
                <w:rFonts w:ascii="宋体" w:eastAsia="宋体" w:hAnsi="宋体" w:cs="宋体"/>
                <w:lang w:eastAsia="zh-CN"/>
              </w:rPr>
            </w:pPr>
          </w:p>
          <w:p w:rsidR="008B0B1A" w:rsidRDefault="008B0B1A">
            <w:pPr>
              <w:rPr>
                <w:rFonts w:ascii="宋体" w:eastAsia="宋体" w:hAnsi="宋体" w:cs="宋体"/>
                <w:lang w:eastAsia="zh-CN"/>
              </w:rPr>
            </w:pPr>
          </w:p>
          <w:p w:rsidR="008B0B1A" w:rsidRDefault="008B0B1A">
            <w:pPr>
              <w:rPr>
                <w:rFonts w:ascii="宋体" w:eastAsia="宋体" w:hAnsi="宋体" w:cs="宋体"/>
                <w:lang w:eastAsia="zh-CN"/>
              </w:rPr>
            </w:pPr>
          </w:p>
          <w:p w:rsidR="008B0B1A" w:rsidRDefault="008B0B1A">
            <w:pPr>
              <w:rPr>
                <w:rFonts w:ascii="宋体" w:eastAsia="宋体" w:hAnsi="宋体" w:cs="宋体"/>
                <w:lang w:eastAsia="zh-CN"/>
              </w:rPr>
            </w:pPr>
          </w:p>
        </w:tc>
        <w:tc>
          <w:tcPr>
            <w:tcW w:w="4264" w:type="dxa"/>
          </w:tcPr>
          <w:p w:rsidR="008B0B1A" w:rsidRDefault="00086613">
            <w:pPr>
              <w:rPr>
                <w:rFonts w:ascii="宋体" w:eastAsia="宋体" w:hAnsi="宋体" w:cs="宋体"/>
                <w:lang w:eastAsia="zh-CN"/>
              </w:rPr>
            </w:pPr>
            <w:r>
              <w:rPr>
                <w:rFonts w:ascii="宋体" w:eastAsia="宋体" w:hAnsi="宋体" w:cs="宋体" w:hint="eastAsia"/>
                <w:lang w:eastAsia="zh-CN"/>
              </w:rPr>
              <w:t>法定代表人身份证背面</w:t>
            </w:r>
          </w:p>
        </w:tc>
      </w:tr>
    </w:tbl>
    <w:p w:rsidR="008B0B1A" w:rsidRDefault="008B0B1A">
      <w:pPr>
        <w:widowControl w:val="0"/>
        <w:spacing w:line="460" w:lineRule="exact"/>
        <w:jc w:val="both"/>
        <w:rPr>
          <w:rFonts w:ascii="宋体" w:eastAsia="宋体" w:hAnsi="宋体" w:cs="宋体"/>
          <w:b/>
          <w:bCs/>
          <w:kern w:val="2"/>
          <w:u w:color="000000"/>
          <w:lang w:eastAsia="zh-CN"/>
        </w:rPr>
      </w:pPr>
    </w:p>
    <w:p w:rsidR="008B0B1A" w:rsidRDefault="0008661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8B0B1A" w:rsidRDefault="0008661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8B0B1A" w:rsidRDefault="00086613">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8B0B1A" w:rsidRDefault="008B0B1A">
      <w:pPr>
        <w:spacing w:line="360" w:lineRule="auto"/>
        <w:rPr>
          <w:rFonts w:eastAsia="宋体"/>
          <w:szCs w:val="21"/>
          <w:lang w:eastAsia="zh-CN"/>
        </w:rPr>
      </w:pPr>
    </w:p>
    <w:p w:rsidR="008B0B1A" w:rsidRDefault="00086613">
      <w:pPr>
        <w:spacing w:line="360" w:lineRule="auto"/>
        <w:rPr>
          <w:rFonts w:eastAsia="宋体"/>
          <w:szCs w:val="21"/>
          <w:lang w:eastAsia="zh-CN"/>
        </w:rPr>
      </w:pPr>
      <w:r>
        <w:rPr>
          <w:rFonts w:eastAsia="宋体"/>
          <w:szCs w:val="21"/>
          <w:lang w:eastAsia="zh-CN"/>
        </w:rPr>
        <w:t>致：天津滨海职业学院</w:t>
      </w:r>
    </w:p>
    <w:p w:rsidR="008B0B1A" w:rsidRDefault="00086613">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8B0B1A" w:rsidRDefault="00086613">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8B0B1A" w:rsidRDefault="00086613">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8B0B1A" w:rsidRDefault="00086613">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8B0B1A" w:rsidRDefault="008B0B1A">
      <w:pPr>
        <w:spacing w:line="360" w:lineRule="auto"/>
        <w:rPr>
          <w:rFonts w:eastAsia="宋体"/>
          <w:lang w:eastAsia="zh-CN"/>
        </w:rPr>
      </w:pPr>
    </w:p>
    <w:p w:rsidR="008B0B1A" w:rsidRDefault="00086613">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8B0B1A" w:rsidRDefault="00086613">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8B0B1A" w:rsidRDefault="008B0B1A">
      <w:pPr>
        <w:spacing w:line="360" w:lineRule="auto"/>
        <w:ind w:right="480"/>
        <w:jc w:val="center"/>
        <w:rPr>
          <w:rFonts w:eastAsia="宋体"/>
          <w:lang w:eastAsia="zh-CN"/>
        </w:rPr>
      </w:pPr>
    </w:p>
    <w:p w:rsidR="008B0B1A" w:rsidRDefault="00086613">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8B0B1A" w:rsidRDefault="008B0B1A">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8B0B1A">
        <w:trPr>
          <w:trHeight w:hRule="exact" w:val="2268"/>
          <w:jc w:val="center"/>
        </w:trPr>
        <w:tc>
          <w:tcPr>
            <w:tcW w:w="4261" w:type="dxa"/>
          </w:tcPr>
          <w:p w:rsidR="008B0B1A" w:rsidRDefault="00086613">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tc>
        <w:tc>
          <w:tcPr>
            <w:tcW w:w="4261" w:type="dxa"/>
          </w:tcPr>
          <w:p w:rsidR="008B0B1A" w:rsidRDefault="00086613">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8B0B1A" w:rsidRDefault="008B0B1A">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8B0B1A">
        <w:trPr>
          <w:trHeight w:hRule="exact" w:val="2268"/>
          <w:jc w:val="center"/>
        </w:trPr>
        <w:tc>
          <w:tcPr>
            <w:tcW w:w="4261" w:type="dxa"/>
          </w:tcPr>
          <w:p w:rsidR="008B0B1A" w:rsidRDefault="00086613">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p w:rsidR="008B0B1A" w:rsidRDefault="008B0B1A">
            <w:pPr>
              <w:spacing w:line="360" w:lineRule="auto"/>
              <w:rPr>
                <w:rFonts w:ascii="Helvetica" w:eastAsia="宋体" w:hAnsi="Helvetica"/>
                <w:lang w:eastAsia="zh-CN"/>
              </w:rPr>
            </w:pPr>
          </w:p>
        </w:tc>
        <w:tc>
          <w:tcPr>
            <w:tcW w:w="4261" w:type="dxa"/>
          </w:tcPr>
          <w:p w:rsidR="008B0B1A" w:rsidRDefault="00086613">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8B0B1A" w:rsidRDefault="008B0B1A">
      <w:pPr>
        <w:widowControl w:val="0"/>
        <w:autoSpaceDE w:val="0"/>
        <w:autoSpaceDN w:val="0"/>
        <w:adjustRightInd w:val="0"/>
        <w:spacing w:line="360" w:lineRule="auto"/>
        <w:rPr>
          <w:rFonts w:ascii="宋体" w:eastAsia="宋体" w:hAnsi="宋体" w:cs="MicrosoftYaHei-Bold"/>
          <w:b/>
          <w:bCs/>
          <w:lang w:eastAsia="zh-CN"/>
        </w:rPr>
      </w:pPr>
    </w:p>
    <w:p w:rsidR="008B0B1A" w:rsidRDefault="0008661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8B0B1A" w:rsidRDefault="00086613">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8B0B1A" w:rsidRDefault="008B0B1A">
      <w:pPr>
        <w:widowControl w:val="0"/>
        <w:autoSpaceDE w:val="0"/>
        <w:autoSpaceDN w:val="0"/>
        <w:adjustRightInd w:val="0"/>
        <w:spacing w:line="360" w:lineRule="auto"/>
        <w:jc w:val="center"/>
        <w:rPr>
          <w:rFonts w:ascii="宋体" w:eastAsia="宋体" w:hAnsi="宋体" w:cs="MicrosoftYaHei-Bold"/>
          <w:b/>
          <w:bCs/>
          <w:lang w:eastAsia="zh-CN"/>
        </w:rPr>
      </w:pP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8B0B1A" w:rsidRDefault="00086613">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8B0B1A" w:rsidRDefault="008B0B1A">
      <w:pPr>
        <w:spacing w:line="560" w:lineRule="exact"/>
        <w:rPr>
          <w:rFonts w:ascii="宋体" w:eastAsia="宋体" w:hAnsi="宋体"/>
          <w:lang w:eastAsia="zh-CN"/>
        </w:rPr>
      </w:pP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特此声明。</w:t>
      </w: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086613">
      <w:pPr>
        <w:jc w:val="right"/>
        <w:rPr>
          <w:rFonts w:ascii="宋体" w:eastAsia="宋体" w:hAnsi="宋体" w:cs="宋体"/>
          <w:bCs/>
          <w:lang w:eastAsia="zh-CN"/>
        </w:rPr>
      </w:pPr>
      <w:r>
        <w:rPr>
          <w:rFonts w:ascii="宋体" w:eastAsia="宋体" w:hAnsi="宋体" w:cs="宋体" w:hint="eastAsia"/>
          <w:bCs/>
          <w:lang w:eastAsia="zh-CN"/>
        </w:rPr>
        <w:t>供应商名称（盖章）：</w:t>
      </w:r>
    </w:p>
    <w:p w:rsidR="008B0B1A" w:rsidRDefault="008B0B1A">
      <w:pPr>
        <w:jc w:val="right"/>
        <w:rPr>
          <w:rFonts w:ascii="宋体" w:eastAsia="宋体" w:hAnsi="宋体" w:cs="宋体"/>
          <w:bCs/>
          <w:lang w:eastAsia="zh-CN"/>
        </w:rPr>
      </w:pPr>
    </w:p>
    <w:p w:rsidR="008B0B1A" w:rsidRDefault="008B0B1A">
      <w:pPr>
        <w:jc w:val="right"/>
        <w:rPr>
          <w:rFonts w:ascii="宋体" w:eastAsia="宋体" w:hAnsi="宋体" w:cs="宋体"/>
          <w:bCs/>
          <w:lang w:eastAsia="zh-CN"/>
        </w:rPr>
      </w:pPr>
    </w:p>
    <w:p w:rsidR="008B0B1A" w:rsidRDefault="0008661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8B0B1A" w:rsidRDefault="008B0B1A">
      <w:pPr>
        <w:spacing w:line="560" w:lineRule="exact"/>
        <w:jc w:val="right"/>
        <w:rPr>
          <w:rFonts w:ascii="宋体" w:eastAsia="宋体" w:hAnsi="宋体"/>
          <w:lang w:eastAsia="zh-CN"/>
        </w:rPr>
      </w:pPr>
    </w:p>
    <w:p w:rsidR="008B0B1A" w:rsidRDefault="00086613">
      <w:pPr>
        <w:spacing w:line="560" w:lineRule="exact"/>
        <w:jc w:val="right"/>
        <w:rPr>
          <w:rFonts w:ascii="宋体" w:eastAsia="宋体" w:hAnsi="宋体"/>
          <w:lang w:eastAsia="zh-CN"/>
        </w:rPr>
      </w:pPr>
      <w:r>
        <w:rPr>
          <w:rFonts w:ascii="宋体" w:eastAsia="宋体" w:hAnsi="宋体" w:hint="eastAsia"/>
          <w:lang w:eastAsia="zh-CN"/>
        </w:rPr>
        <w:t>年   月   日</w:t>
      </w: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08661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8B0B1A" w:rsidRDefault="008B0B1A">
      <w:pPr>
        <w:widowControl w:val="0"/>
        <w:spacing w:line="360" w:lineRule="auto"/>
        <w:jc w:val="both"/>
        <w:rPr>
          <w:rFonts w:ascii="宋体" w:eastAsia="宋体" w:hAnsi="宋体" w:cs="宋体"/>
          <w:b/>
          <w:bCs/>
          <w:u w:color="000000"/>
          <w:lang w:val="zh-TW" w:eastAsia="zh-CN"/>
        </w:rPr>
      </w:pPr>
    </w:p>
    <w:p w:rsidR="008B0B1A" w:rsidRDefault="0008661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8B0B1A" w:rsidRDefault="008B0B1A">
      <w:pPr>
        <w:spacing w:line="460" w:lineRule="exact"/>
        <w:rPr>
          <w:rFonts w:eastAsia="宋体"/>
          <w:b/>
          <w:lang w:eastAsia="zh-TW"/>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8B0B1A">
      <w:pPr>
        <w:spacing w:line="460" w:lineRule="exact"/>
        <w:rPr>
          <w:rFonts w:eastAsia="宋体"/>
          <w:b/>
          <w:lang w:eastAsia="zh-CN"/>
        </w:rPr>
      </w:pPr>
    </w:p>
    <w:p w:rsidR="008B0B1A" w:rsidRDefault="00086613">
      <w:pPr>
        <w:widowControl w:val="0"/>
        <w:spacing w:line="360" w:lineRule="auto"/>
        <w:rPr>
          <w:rFonts w:ascii="宋体" w:eastAsia="宋体" w:hAnsi="宋体" w:cs="宋体"/>
          <w:b/>
          <w:bCs/>
          <w:kern w:val="2"/>
          <w:u w:color="000000"/>
          <w:lang w:val="zh-TW" w:eastAsia="zh-CN"/>
        </w:rPr>
      </w:pPr>
      <w:bookmarkStart w:id="15"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5"/>
    <w:p w:rsidR="008B0B1A" w:rsidRDefault="00086613">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8B0B1A" w:rsidRDefault="008B0B1A">
      <w:pPr>
        <w:tabs>
          <w:tab w:val="left" w:pos="360"/>
        </w:tabs>
        <w:spacing w:line="460" w:lineRule="exact"/>
        <w:ind w:firstLine="482"/>
        <w:jc w:val="center"/>
        <w:rPr>
          <w:rFonts w:ascii="宋体" w:hAnsi="宋体" w:cs="宋体"/>
          <w:b/>
          <w:bCs/>
          <w:u w:color="000000"/>
          <w:lang w:val="zh-TW" w:eastAsia="zh-CN"/>
        </w:rPr>
      </w:pPr>
    </w:p>
    <w:p w:rsidR="008B0B1A" w:rsidRDefault="00086613">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8B0B1A" w:rsidRDefault="00086613">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8B0B1A" w:rsidRDefault="00086613">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8B0B1A" w:rsidRDefault="0008661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8B0B1A" w:rsidRDefault="008B0B1A">
      <w:pPr>
        <w:spacing w:line="460" w:lineRule="exact"/>
        <w:ind w:firstLine="480"/>
        <w:rPr>
          <w:rFonts w:ascii="宋体" w:hAnsi="宋体" w:cs="宋体"/>
          <w:u w:color="000000"/>
          <w:lang w:eastAsia="zh-CN"/>
        </w:rPr>
      </w:pPr>
    </w:p>
    <w:p w:rsidR="008B0B1A" w:rsidRDefault="008B0B1A">
      <w:pPr>
        <w:spacing w:line="460" w:lineRule="exact"/>
        <w:ind w:firstLine="480"/>
        <w:rPr>
          <w:rFonts w:ascii="宋体" w:hAnsi="宋体" w:cs="宋体"/>
          <w:u w:color="000000"/>
          <w:lang w:eastAsia="zh-CN"/>
        </w:rPr>
      </w:pPr>
    </w:p>
    <w:p w:rsidR="008B0B1A" w:rsidRDefault="00086613">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8B0B1A" w:rsidRDefault="00086613">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8B0B1A" w:rsidRDefault="00086613">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8B0B1A" w:rsidRDefault="008B0B1A">
      <w:pPr>
        <w:spacing w:line="460" w:lineRule="exact"/>
        <w:ind w:firstLine="480"/>
        <w:rPr>
          <w:rFonts w:ascii="宋体" w:hAnsi="宋体" w:cs="宋体"/>
          <w:u w:color="000000"/>
          <w:lang w:eastAsia="zh-CN"/>
        </w:rPr>
      </w:pPr>
    </w:p>
    <w:p w:rsidR="008B0B1A" w:rsidRDefault="008B0B1A">
      <w:pPr>
        <w:widowControl w:val="0"/>
        <w:spacing w:line="360" w:lineRule="auto"/>
        <w:jc w:val="center"/>
        <w:rPr>
          <w:rFonts w:ascii="宋体" w:eastAsia="宋体" w:hAnsi="宋体" w:cs="宋体"/>
          <w:b/>
          <w:bCs/>
          <w:kern w:val="2"/>
          <w:u w:color="000000"/>
          <w:lang w:eastAsia="zh-CN"/>
        </w:rPr>
      </w:pPr>
    </w:p>
    <w:p w:rsidR="008B0B1A" w:rsidRDefault="00086613">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8B0B1A" w:rsidRDefault="00086613">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8B0B1A" w:rsidRDefault="00086613">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8B0B1A" w:rsidRDefault="0008661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8B0B1A" w:rsidRDefault="00086613">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8B0B1A" w:rsidRDefault="0008661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8B0B1A">
        <w:trPr>
          <w:trHeight w:val="555"/>
          <w:jc w:val="center"/>
        </w:trPr>
        <w:tc>
          <w:tcPr>
            <w:tcW w:w="6307" w:type="dxa"/>
            <w:gridSpan w:val="4"/>
            <w:vAlign w:val="center"/>
          </w:tcPr>
          <w:p w:rsidR="008B0B1A" w:rsidRDefault="00086613">
            <w:pPr>
              <w:jc w:val="center"/>
              <w:rPr>
                <w:rFonts w:eastAsia="宋体"/>
                <w:b/>
                <w:bCs/>
                <w:lang w:eastAsia="zh-CN"/>
              </w:rPr>
            </w:pPr>
            <w:r>
              <w:rPr>
                <w:rFonts w:eastAsia="宋体"/>
                <w:b/>
                <w:bCs/>
                <w:lang w:eastAsia="zh-CN"/>
              </w:rPr>
              <w:t>服务名称</w:t>
            </w:r>
          </w:p>
        </w:tc>
        <w:tc>
          <w:tcPr>
            <w:tcW w:w="1276" w:type="dxa"/>
            <w:vAlign w:val="center"/>
          </w:tcPr>
          <w:p w:rsidR="008B0B1A" w:rsidRDefault="00086613">
            <w:pPr>
              <w:jc w:val="center"/>
              <w:rPr>
                <w:rFonts w:eastAsia="宋体"/>
                <w:b/>
                <w:bCs/>
                <w:lang w:eastAsia="zh-CN"/>
              </w:rPr>
            </w:pPr>
            <w:r>
              <w:rPr>
                <w:rFonts w:eastAsia="宋体" w:hint="eastAsia"/>
                <w:b/>
                <w:bCs/>
                <w:lang w:eastAsia="zh-CN"/>
              </w:rPr>
              <w:t>数量</w:t>
            </w:r>
          </w:p>
        </w:tc>
        <w:tc>
          <w:tcPr>
            <w:tcW w:w="1134" w:type="dxa"/>
            <w:vAlign w:val="center"/>
          </w:tcPr>
          <w:p w:rsidR="008B0B1A" w:rsidRDefault="00086613">
            <w:pPr>
              <w:jc w:val="center"/>
              <w:rPr>
                <w:rFonts w:eastAsia="宋体"/>
                <w:b/>
                <w:bCs/>
                <w:lang w:eastAsia="zh-CN"/>
              </w:rPr>
            </w:pPr>
            <w:r>
              <w:rPr>
                <w:rFonts w:eastAsia="宋体"/>
                <w:b/>
                <w:bCs/>
                <w:lang w:eastAsia="zh-CN"/>
              </w:rPr>
              <w:t>备注</w:t>
            </w:r>
          </w:p>
        </w:tc>
      </w:tr>
      <w:tr w:rsidR="008B0B1A">
        <w:trPr>
          <w:trHeight w:val="1313"/>
          <w:jc w:val="center"/>
        </w:trPr>
        <w:tc>
          <w:tcPr>
            <w:tcW w:w="6307" w:type="dxa"/>
            <w:gridSpan w:val="4"/>
            <w:vAlign w:val="center"/>
          </w:tcPr>
          <w:p w:rsidR="008B0B1A" w:rsidRDefault="008B0B1A">
            <w:pPr>
              <w:jc w:val="center"/>
              <w:rPr>
                <w:rFonts w:eastAsia="宋体"/>
                <w:kern w:val="2"/>
                <w:lang w:eastAsia="zh-CN"/>
              </w:rPr>
            </w:pPr>
          </w:p>
        </w:tc>
        <w:tc>
          <w:tcPr>
            <w:tcW w:w="1276" w:type="dxa"/>
            <w:vAlign w:val="center"/>
          </w:tcPr>
          <w:p w:rsidR="008B0B1A" w:rsidRDefault="00086613">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8B0B1A" w:rsidRDefault="008B0B1A">
            <w:pPr>
              <w:jc w:val="center"/>
              <w:rPr>
                <w:rFonts w:eastAsia="宋体"/>
                <w:kern w:val="2"/>
                <w:lang w:eastAsia="zh-CN"/>
              </w:rPr>
            </w:pPr>
          </w:p>
        </w:tc>
      </w:tr>
      <w:tr w:rsidR="008B0B1A">
        <w:trPr>
          <w:trHeight w:val="465"/>
          <w:jc w:val="center"/>
        </w:trPr>
        <w:tc>
          <w:tcPr>
            <w:tcW w:w="8717" w:type="dxa"/>
            <w:gridSpan w:val="6"/>
            <w:vAlign w:val="center"/>
          </w:tcPr>
          <w:p w:rsidR="008B0B1A" w:rsidRDefault="00086613">
            <w:pPr>
              <w:rPr>
                <w:rFonts w:eastAsia="宋体"/>
                <w:b/>
                <w:lang w:eastAsia="zh-CN"/>
              </w:rPr>
            </w:pPr>
            <w:r>
              <w:rPr>
                <w:rFonts w:eastAsia="宋体" w:hint="eastAsia"/>
                <w:b/>
                <w:lang w:eastAsia="zh-CN"/>
              </w:rPr>
              <w:t>其中</w:t>
            </w:r>
          </w:p>
        </w:tc>
      </w:tr>
      <w:tr w:rsidR="008B0B1A">
        <w:trPr>
          <w:trHeight w:val="465"/>
          <w:jc w:val="center"/>
        </w:trPr>
        <w:tc>
          <w:tcPr>
            <w:tcW w:w="821" w:type="dxa"/>
            <w:vAlign w:val="center"/>
          </w:tcPr>
          <w:p w:rsidR="008B0B1A" w:rsidRDefault="00086613">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8B0B1A" w:rsidRDefault="00086613">
            <w:pPr>
              <w:jc w:val="center"/>
              <w:rPr>
                <w:rFonts w:eastAsia="宋体"/>
                <w:b/>
                <w:kern w:val="2"/>
                <w:lang w:eastAsia="zh-CN"/>
              </w:rPr>
            </w:pPr>
            <w:r>
              <w:rPr>
                <w:rFonts w:eastAsia="宋体" w:hint="eastAsia"/>
                <w:b/>
                <w:kern w:val="2"/>
                <w:lang w:eastAsia="zh-CN"/>
              </w:rPr>
              <w:t>分项名称</w:t>
            </w:r>
          </w:p>
        </w:tc>
        <w:tc>
          <w:tcPr>
            <w:tcW w:w="922" w:type="dxa"/>
            <w:vAlign w:val="center"/>
          </w:tcPr>
          <w:p w:rsidR="008B0B1A" w:rsidRDefault="00086613">
            <w:pPr>
              <w:jc w:val="center"/>
              <w:rPr>
                <w:rFonts w:eastAsia="宋体"/>
                <w:b/>
                <w:lang w:eastAsia="zh-CN"/>
              </w:rPr>
            </w:pPr>
            <w:r>
              <w:rPr>
                <w:rFonts w:eastAsia="宋体" w:hint="eastAsia"/>
                <w:b/>
                <w:lang w:eastAsia="zh-CN"/>
              </w:rPr>
              <w:t>数量</w:t>
            </w:r>
          </w:p>
        </w:tc>
        <w:tc>
          <w:tcPr>
            <w:tcW w:w="1559" w:type="dxa"/>
            <w:vAlign w:val="center"/>
          </w:tcPr>
          <w:p w:rsidR="008B0B1A" w:rsidRDefault="00086613">
            <w:pPr>
              <w:jc w:val="center"/>
              <w:rPr>
                <w:rFonts w:eastAsia="宋体"/>
                <w:b/>
                <w:lang w:eastAsia="zh-CN"/>
              </w:rPr>
            </w:pPr>
            <w:r>
              <w:rPr>
                <w:rFonts w:eastAsia="宋体" w:hint="eastAsia"/>
                <w:b/>
                <w:lang w:eastAsia="zh-CN"/>
              </w:rPr>
              <w:t>服务期限</w:t>
            </w:r>
          </w:p>
        </w:tc>
        <w:tc>
          <w:tcPr>
            <w:tcW w:w="1276" w:type="dxa"/>
            <w:vAlign w:val="center"/>
          </w:tcPr>
          <w:p w:rsidR="008B0B1A" w:rsidRDefault="00086613">
            <w:pPr>
              <w:jc w:val="center"/>
              <w:rPr>
                <w:rFonts w:eastAsia="宋体"/>
                <w:b/>
                <w:lang w:eastAsia="zh-CN"/>
              </w:rPr>
            </w:pPr>
            <w:r>
              <w:rPr>
                <w:rFonts w:eastAsia="宋体" w:hint="eastAsia"/>
                <w:b/>
                <w:lang w:eastAsia="zh-CN"/>
              </w:rPr>
              <w:t>计量单位</w:t>
            </w:r>
          </w:p>
        </w:tc>
        <w:tc>
          <w:tcPr>
            <w:tcW w:w="1134" w:type="dxa"/>
            <w:vAlign w:val="center"/>
          </w:tcPr>
          <w:p w:rsidR="008B0B1A" w:rsidRDefault="00086613">
            <w:pPr>
              <w:jc w:val="center"/>
              <w:rPr>
                <w:rFonts w:eastAsia="宋体"/>
                <w:b/>
                <w:bCs/>
                <w:lang w:eastAsia="zh-CN"/>
              </w:rPr>
            </w:pPr>
            <w:r>
              <w:rPr>
                <w:rFonts w:eastAsia="宋体"/>
                <w:b/>
                <w:bCs/>
                <w:lang w:eastAsia="zh-CN"/>
              </w:rPr>
              <w:t>备注</w:t>
            </w:r>
          </w:p>
        </w:tc>
      </w:tr>
      <w:tr w:rsidR="008B0B1A">
        <w:trPr>
          <w:trHeight w:val="465"/>
          <w:jc w:val="center"/>
        </w:trPr>
        <w:tc>
          <w:tcPr>
            <w:tcW w:w="821" w:type="dxa"/>
            <w:vAlign w:val="center"/>
          </w:tcPr>
          <w:p w:rsidR="008B0B1A" w:rsidRDefault="00086613">
            <w:pPr>
              <w:jc w:val="center"/>
              <w:rPr>
                <w:rFonts w:eastAsia="宋体"/>
                <w:lang w:eastAsia="zh-CN"/>
              </w:rPr>
            </w:pPr>
            <w:r>
              <w:rPr>
                <w:rFonts w:eastAsia="宋体" w:hint="eastAsia"/>
                <w:lang w:eastAsia="zh-CN"/>
              </w:rPr>
              <w:t>1</w:t>
            </w:r>
          </w:p>
        </w:tc>
        <w:tc>
          <w:tcPr>
            <w:tcW w:w="3005" w:type="dxa"/>
            <w:vAlign w:val="center"/>
          </w:tcPr>
          <w:p w:rsidR="008B0B1A" w:rsidRDefault="008B0B1A">
            <w:pPr>
              <w:jc w:val="center"/>
              <w:rPr>
                <w:rFonts w:eastAsia="宋体"/>
                <w:lang w:eastAsia="zh-CN"/>
              </w:rPr>
            </w:pPr>
          </w:p>
        </w:tc>
        <w:tc>
          <w:tcPr>
            <w:tcW w:w="922" w:type="dxa"/>
            <w:vAlign w:val="center"/>
          </w:tcPr>
          <w:p w:rsidR="008B0B1A" w:rsidRDefault="008B0B1A">
            <w:pPr>
              <w:jc w:val="center"/>
              <w:rPr>
                <w:rFonts w:eastAsia="宋体"/>
                <w:b/>
                <w:lang w:eastAsia="zh-CN"/>
              </w:rPr>
            </w:pPr>
          </w:p>
        </w:tc>
        <w:tc>
          <w:tcPr>
            <w:tcW w:w="1559" w:type="dxa"/>
            <w:vAlign w:val="center"/>
          </w:tcPr>
          <w:p w:rsidR="008B0B1A" w:rsidRDefault="008B0B1A">
            <w:pPr>
              <w:jc w:val="center"/>
              <w:rPr>
                <w:rFonts w:eastAsia="宋体"/>
                <w:b/>
                <w:lang w:eastAsia="zh-CN"/>
              </w:rPr>
            </w:pPr>
          </w:p>
        </w:tc>
        <w:tc>
          <w:tcPr>
            <w:tcW w:w="1276" w:type="dxa"/>
            <w:vAlign w:val="center"/>
          </w:tcPr>
          <w:p w:rsidR="008B0B1A" w:rsidRDefault="008B0B1A">
            <w:pPr>
              <w:jc w:val="center"/>
              <w:rPr>
                <w:rFonts w:eastAsia="宋体"/>
                <w:b/>
                <w:lang w:eastAsia="zh-CN"/>
              </w:rPr>
            </w:pPr>
          </w:p>
        </w:tc>
        <w:tc>
          <w:tcPr>
            <w:tcW w:w="1134" w:type="dxa"/>
            <w:vAlign w:val="center"/>
          </w:tcPr>
          <w:p w:rsidR="008B0B1A" w:rsidRDefault="008B0B1A">
            <w:pPr>
              <w:jc w:val="center"/>
              <w:rPr>
                <w:rFonts w:eastAsia="宋体"/>
                <w:kern w:val="2"/>
                <w:lang w:eastAsia="zh-CN"/>
              </w:rPr>
            </w:pPr>
          </w:p>
        </w:tc>
      </w:tr>
      <w:tr w:rsidR="008B0B1A">
        <w:trPr>
          <w:trHeight w:val="465"/>
          <w:jc w:val="center"/>
        </w:trPr>
        <w:tc>
          <w:tcPr>
            <w:tcW w:w="821" w:type="dxa"/>
            <w:vAlign w:val="center"/>
          </w:tcPr>
          <w:p w:rsidR="008B0B1A" w:rsidRDefault="00086613">
            <w:pPr>
              <w:jc w:val="center"/>
              <w:rPr>
                <w:rFonts w:eastAsia="宋体"/>
                <w:lang w:eastAsia="zh-CN"/>
              </w:rPr>
            </w:pPr>
            <w:r>
              <w:rPr>
                <w:rFonts w:eastAsia="宋体" w:hint="eastAsia"/>
                <w:lang w:eastAsia="zh-CN"/>
              </w:rPr>
              <w:t>2</w:t>
            </w:r>
          </w:p>
        </w:tc>
        <w:tc>
          <w:tcPr>
            <w:tcW w:w="3005" w:type="dxa"/>
            <w:vAlign w:val="center"/>
          </w:tcPr>
          <w:p w:rsidR="008B0B1A" w:rsidRDefault="008B0B1A">
            <w:pPr>
              <w:jc w:val="center"/>
              <w:rPr>
                <w:rFonts w:eastAsia="宋体"/>
                <w:lang w:eastAsia="zh-CN"/>
              </w:rPr>
            </w:pPr>
          </w:p>
        </w:tc>
        <w:tc>
          <w:tcPr>
            <w:tcW w:w="922" w:type="dxa"/>
            <w:vAlign w:val="center"/>
          </w:tcPr>
          <w:p w:rsidR="008B0B1A" w:rsidRDefault="008B0B1A">
            <w:pPr>
              <w:jc w:val="center"/>
              <w:rPr>
                <w:rFonts w:eastAsia="宋体"/>
                <w:lang w:eastAsia="zh-CN"/>
              </w:rPr>
            </w:pPr>
          </w:p>
        </w:tc>
        <w:tc>
          <w:tcPr>
            <w:tcW w:w="1559" w:type="dxa"/>
            <w:vAlign w:val="center"/>
          </w:tcPr>
          <w:p w:rsidR="008B0B1A" w:rsidRDefault="008B0B1A">
            <w:pPr>
              <w:jc w:val="center"/>
              <w:rPr>
                <w:rFonts w:eastAsia="宋体"/>
                <w:lang w:eastAsia="zh-CN"/>
              </w:rPr>
            </w:pPr>
          </w:p>
        </w:tc>
        <w:tc>
          <w:tcPr>
            <w:tcW w:w="1276" w:type="dxa"/>
            <w:vAlign w:val="center"/>
          </w:tcPr>
          <w:p w:rsidR="008B0B1A" w:rsidRDefault="008B0B1A">
            <w:pPr>
              <w:jc w:val="center"/>
              <w:rPr>
                <w:rFonts w:eastAsia="宋体"/>
                <w:lang w:eastAsia="zh-CN"/>
              </w:rPr>
            </w:pPr>
          </w:p>
        </w:tc>
        <w:tc>
          <w:tcPr>
            <w:tcW w:w="1134" w:type="dxa"/>
            <w:vAlign w:val="center"/>
          </w:tcPr>
          <w:p w:rsidR="008B0B1A" w:rsidRDefault="008B0B1A">
            <w:pPr>
              <w:jc w:val="center"/>
              <w:rPr>
                <w:rFonts w:eastAsia="宋体"/>
                <w:kern w:val="2"/>
                <w:lang w:eastAsia="zh-CN"/>
              </w:rPr>
            </w:pPr>
          </w:p>
        </w:tc>
      </w:tr>
      <w:tr w:rsidR="008B0B1A">
        <w:trPr>
          <w:trHeight w:val="465"/>
          <w:jc w:val="center"/>
        </w:trPr>
        <w:tc>
          <w:tcPr>
            <w:tcW w:w="821" w:type="dxa"/>
            <w:vAlign w:val="center"/>
          </w:tcPr>
          <w:p w:rsidR="008B0B1A" w:rsidRDefault="00086613">
            <w:pPr>
              <w:jc w:val="center"/>
              <w:rPr>
                <w:rFonts w:eastAsia="宋体"/>
                <w:lang w:eastAsia="zh-CN"/>
              </w:rPr>
            </w:pPr>
            <w:r>
              <w:rPr>
                <w:rFonts w:eastAsia="宋体" w:hint="eastAsia"/>
                <w:lang w:eastAsia="zh-CN"/>
              </w:rPr>
              <w:t>3</w:t>
            </w:r>
          </w:p>
        </w:tc>
        <w:tc>
          <w:tcPr>
            <w:tcW w:w="3005" w:type="dxa"/>
            <w:vAlign w:val="center"/>
          </w:tcPr>
          <w:p w:rsidR="008B0B1A" w:rsidRDefault="008B0B1A">
            <w:pPr>
              <w:jc w:val="center"/>
              <w:rPr>
                <w:rFonts w:eastAsia="宋体"/>
                <w:lang w:eastAsia="zh-CN"/>
              </w:rPr>
            </w:pPr>
          </w:p>
        </w:tc>
        <w:tc>
          <w:tcPr>
            <w:tcW w:w="922" w:type="dxa"/>
            <w:vAlign w:val="center"/>
          </w:tcPr>
          <w:p w:rsidR="008B0B1A" w:rsidRDefault="008B0B1A">
            <w:pPr>
              <w:jc w:val="center"/>
              <w:rPr>
                <w:rFonts w:eastAsia="宋体"/>
                <w:lang w:eastAsia="zh-CN"/>
              </w:rPr>
            </w:pPr>
          </w:p>
        </w:tc>
        <w:tc>
          <w:tcPr>
            <w:tcW w:w="1559" w:type="dxa"/>
            <w:vAlign w:val="center"/>
          </w:tcPr>
          <w:p w:rsidR="008B0B1A" w:rsidRDefault="008B0B1A">
            <w:pPr>
              <w:jc w:val="center"/>
              <w:rPr>
                <w:rFonts w:eastAsia="宋体"/>
                <w:lang w:eastAsia="zh-CN"/>
              </w:rPr>
            </w:pPr>
          </w:p>
        </w:tc>
        <w:tc>
          <w:tcPr>
            <w:tcW w:w="1276" w:type="dxa"/>
            <w:vAlign w:val="center"/>
          </w:tcPr>
          <w:p w:rsidR="008B0B1A" w:rsidRDefault="008B0B1A">
            <w:pPr>
              <w:jc w:val="center"/>
              <w:rPr>
                <w:rFonts w:eastAsia="宋体"/>
                <w:lang w:eastAsia="zh-CN"/>
              </w:rPr>
            </w:pPr>
          </w:p>
        </w:tc>
        <w:tc>
          <w:tcPr>
            <w:tcW w:w="1134" w:type="dxa"/>
            <w:vAlign w:val="center"/>
          </w:tcPr>
          <w:p w:rsidR="008B0B1A" w:rsidRDefault="008B0B1A">
            <w:pPr>
              <w:jc w:val="center"/>
              <w:rPr>
                <w:rFonts w:eastAsia="宋体"/>
                <w:kern w:val="2"/>
                <w:lang w:eastAsia="zh-CN"/>
              </w:rPr>
            </w:pPr>
          </w:p>
        </w:tc>
      </w:tr>
      <w:tr w:rsidR="008B0B1A">
        <w:trPr>
          <w:trHeight w:val="465"/>
          <w:jc w:val="center"/>
        </w:trPr>
        <w:tc>
          <w:tcPr>
            <w:tcW w:w="821" w:type="dxa"/>
            <w:vAlign w:val="center"/>
          </w:tcPr>
          <w:p w:rsidR="008B0B1A" w:rsidRDefault="00086613">
            <w:pPr>
              <w:jc w:val="center"/>
              <w:rPr>
                <w:rFonts w:eastAsia="宋体"/>
                <w:lang w:eastAsia="zh-CN"/>
              </w:rPr>
            </w:pPr>
            <w:r>
              <w:rPr>
                <w:rFonts w:eastAsia="宋体" w:hint="eastAsia"/>
                <w:lang w:eastAsia="zh-CN"/>
              </w:rPr>
              <w:t>4</w:t>
            </w:r>
          </w:p>
        </w:tc>
        <w:tc>
          <w:tcPr>
            <w:tcW w:w="3005" w:type="dxa"/>
            <w:vAlign w:val="center"/>
          </w:tcPr>
          <w:p w:rsidR="008B0B1A" w:rsidRDefault="008B0B1A">
            <w:pPr>
              <w:jc w:val="center"/>
              <w:rPr>
                <w:rFonts w:eastAsia="宋体"/>
                <w:lang w:eastAsia="zh-CN"/>
              </w:rPr>
            </w:pPr>
          </w:p>
        </w:tc>
        <w:tc>
          <w:tcPr>
            <w:tcW w:w="922" w:type="dxa"/>
            <w:vAlign w:val="center"/>
          </w:tcPr>
          <w:p w:rsidR="008B0B1A" w:rsidRDefault="008B0B1A">
            <w:pPr>
              <w:jc w:val="center"/>
              <w:rPr>
                <w:rFonts w:eastAsia="宋体"/>
                <w:lang w:eastAsia="zh-CN"/>
              </w:rPr>
            </w:pPr>
          </w:p>
        </w:tc>
        <w:tc>
          <w:tcPr>
            <w:tcW w:w="1559" w:type="dxa"/>
            <w:vAlign w:val="center"/>
          </w:tcPr>
          <w:p w:rsidR="008B0B1A" w:rsidRDefault="008B0B1A">
            <w:pPr>
              <w:jc w:val="center"/>
              <w:rPr>
                <w:rFonts w:eastAsia="宋体"/>
                <w:lang w:eastAsia="zh-CN"/>
              </w:rPr>
            </w:pPr>
          </w:p>
        </w:tc>
        <w:tc>
          <w:tcPr>
            <w:tcW w:w="1276" w:type="dxa"/>
            <w:vAlign w:val="center"/>
          </w:tcPr>
          <w:p w:rsidR="008B0B1A" w:rsidRDefault="008B0B1A">
            <w:pPr>
              <w:jc w:val="center"/>
              <w:rPr>
                <w:rFonts w:eastAsia="宋体"/>
                <w:lang w:eastAsia="zh-CN"/>
              </w:rPr>
            </w:pPr>
          </w:p>
        </w:tc>
        <w:tc>
          <w:tcPr>
            <w:tcW w:w="1134" w:type="dxa"/>
            <w:vAlign w:val="center"/>
          </w:tcPr>
          <w:p w:rsidR="008B0B1A" w:rsidRDefault="008B0B1A">
            <w:pPr>
              <w:jc w:val="center"/>
              <w:rPr>
                <w:rFonts w:eastAsia="宋体"/>
                <w:kern w:val="2"/>
                <w:lang w:eastAsia="zh-CN"/>
              </w:rPr>
            </w:pPr>
          </w:p>
        </w:tc>
      </w:tr>
      <w:tr w:rsidR="008B0B1A">
        <w:trPr>
          <w:trHeight w:val="465"/>
          <w:jc w:val="center"/>
        </w:trPr>
        <w:tc>
          <w:tcPr>
            <w:tcW w:w="821" w:type="dxa"/>
            <w:vAlign w:val="center"/>
          </w:tcPr>
          <w:p w:rsidR="008B0B1A" w:rsidRDefault="00086613">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8B0B1A" w:rsidRDefault="008B0B1A">
            <w:pPr>
              <w:jc w:val="center"/>
              <w:rPr>
                <w:rFonts w:eastAsia="宋体"/>
                <w:kern w:val="2"/>
                <w:szCs w:val="20"/>
                <w:lang w:eastAsia="zh-CN"/>
              </w:rPr>
            </w:pPr>
          </w:p>
        </w:tc>
        <w:tc>
          <w:tcPr>
            <w:tcW w:w="922" w:type="dxa"/>
            <w:vAlign w:val="center"/>
          </w:tcPr>
          <w:p w:rsidR="008B0B1A" w:rsidRDefault="008B0B1A">
            <w:pPr>
              <w:jc w:val="center"/>
              <w:rPr>
                <w:rFonts w:eastAsia="宋体"/>
                <w:lang w:eastAsia="zh-CN"/>
              </w:rPr>
            </w:pPr>
          </w:p>
        </w:tc>
        <w:tc>
          <w:tcPr>
            <w:tcW w:w="1559" w:type="dxa"/>
            <w:vAlign w:val="center"/>
          </w:tcPr>
          <w:p w:rsidR="008B0B1A" w:rsidRDefault="008B0B1A">
            <w:pPr>
              <w:jc w:val="center"/>
              <w:rPr>
                <w:rFonts w:eastAsia="宋体"/>
                <w:lang w:eastAsia="zh-CN"/>
              </w:rPr>
            </w:pPr>
          </w:p>
        </w:tc>
        <w:tc>
          <w:tcPr>
            <w:tcW w:w="1276" w:type="dxa"/>
            <w:vAlign w:val="center"/>
          </w:tcPr>
          <w:p w:rsidR="008B0B1A" w:rsidRDefault="008B0B1A">
            <w:pPr>
              <w:jc w:val="center"/>
              <w:rPr>
                <w:rFonts w:eastAsia="宋体"/>
                <w:lang w:eastAsia="zh-CN"/>
              </w:rPr>
            </w:pPr>
          </w:p>
        </w:tc>
        <w:tc>
          <w:tcPr>
            <w:tcW w:w="1134" w:type="dxa"/>
            <w:vAlign w:val="center"/>
          </w:tcPr>
          <w:p w:rsidR="008B0B1A" w:rsidRDefault="008B0B1A">
            <w:pPr>
              <w:jc w:val="center"/>
              <w:rPr>
                <w:rFonts w:eastAsia="宋体"/>
                <w:lang w:eastAsia="zh-CN"/>
              </w:rPr>
            </w:pPr>
          </w:p>
        </w:tc>
      </w:tr>
      <w:tr w:rsidR="008B0B1A">
        <w:trPr>
          <w:trHeight w:val="465"/>
          <w:jc w:val="center"/>
        </w:trPr>
        <w:tc>
          <w:tcPr>
            <w:tcW w:w="821" w:type="dxa"/>
            <w:vAlign w:val="center"/>
          </w:tcPr>
          <w:p w:rsidR="008B0B1A" w:rsidRDefault="00086613">
            <w:pPr>
              <w:jc w:val="center"/>
              <w:rPr>
                <w:rFonts w:eastAsia="宋体"/>
                <w:kern w:val="2"/>
                <w:szCs w:val="20"/>
                <w:lang w:eastAsia="zh-CN"/>
              </w:rPr>
            </w:pPr>
            <w:r>
              <w:rPr>
                <w:rFonts w:eastAsia="宋体"/>
                <w:kern w:val="2"/>
                <w:szCs w:val="20"/>
                <w:lang w:eastAsia="zh-CN"/>
              </w:rPr>
              <w:t>……</w:t>
            </w:r>
          </w:p>
        </w:tc>
        <w:tc>
          <w:tcPr>
            <w:tcW w:w="3005" w:type="dxa"/>
            <w:vAlign w:val="center"/>
          </w:tcPr>
          <w:p w:rsidR="008B0B1A" w:rsidRDefault="008B0B1A">
            <w:pPr>
              <w:jc w:val="center"/>
              <w:rPr>
                <w:rFonts w:eastAsia="宋体"/>
                <w:kern w:val="2"/>
                <w:szCs w:val="20"/>
                <w:lang w:eastAsia="zh-CN"/>
              </w:rPr>
            </w:pPr>
          </w:p>
        </w:tc>
        <w:tc>
          <w:tcPr>
            <w:tcW w:w="922" w:type="dxa"/>
            <w:vAlign w:val="center"/>
          </w:tcPr>
          <w:p w:rsidR="008B0B1A" w:rsidRDefault="008B0B1A">
            <w:pPr>
              <w:jc w:val="center"/>
              <w:rPr>
                <w:rFonts w:eastAsia="宋体"/>
                <w:lang w:eastAsia="zh-CN"/>
              </w:rPr>
            </w:pPr>
          </w:p>
        </w:tc>
        <w:tc>
          <w:tcPr>
            <w:tcW w:w="1559" w:type="dxa"/>
            <w:vAlign w:val="center"/>
          </w:tcPr>
          <w:p w:rsidR="008B0B1A" w:rsidRDefault="008B0B1A">
            <w:pPr>
              <w:jc w:val="center"/>
              <w:rPr>
                <w:rFonts w:eastAsia="宋体"/>
                <w:lang w:eastAsia="zh-CN"/>
              </w:rPr>
            </w:pPr>
          </w:p>
        </w:tc>
        <w:tc>
          <w:tcPr>
            <w:tcW w:w="1276" w:type="dxa"/>
            <w:vAlign w:val="center"/>
          </w:tcPr>
          <w:p w:rsidR="008B0B1A" w:rsidRDefault="008B0B1A">
            <w:pPr>
              <w:jc w:val="center"/>
              <w:rPr>
                <w:rFonts w:eastAsia="宋体"/>
                <w:lang w:eastAsia="zh-CN"/>
              </w:rPr>
            </w:pPr>
          </w:p>
        </w:tc>
        <w:tc>
          <w:tcPr>
            <w:tcW w:w="1134" w:type="dxa"/>
            <w:vAlign w:val="center"/>
          </w:tcPr>
          <w:p w:rsidR="008B0B1A" w:rsidRDefault="008B0B1A">
            <w:pPr>
              <w:jc w:val="center"/>
              <w:rPr>
                <w:rFonts w:eastAsia="宋体"/>
                <w:lang w:eastAsia="zh-CN"/>
              </w:rPr>
            </w:pPr>
          </w:p>
        </w:tc>
      </w:tr>
    </w:tbl>
    <w:p w:rsidR="008B0B1A" w:rsidRDefault="008B0B1A">
      <w:pPr>
        <w:widowControl w:val="0"/>
        <w:spacing w:line="360" w:lineRule="auto"/>
        <w:ind w:right="1050"/>
        <w:jc w:val="both"/>
        <w:rPr>
          <w:rFonts w:ascii="宋体" w:eastAsia="宋体" w:hAnsi="宋体" w:cs="宋体"/>
          <w:kern w:val="2"/>
          <w:u w:color="000000"/>
          <w:lang w:val="zh-TW" w:eastAsia="zh-CN"/>
        </w:rPr>
      </w:pPr>
    </w:p>
    <w:p w:rsidR="008B0B1A" w:rsidRDefault="00086613">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086613">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8B0B1A" w:rsidRDefault="008B0B1A">
      <w:pPr>
        <w:widowControl w:val="0"/>
        <w:spacing w:line="360" w:lineRule="auto"/>
        <w:jc w:val="right"/>
        <w:rPr>
          <w:rFonts w:ascii="宋体" w:eastAsia="宋体" w:hAnsi="宋体" w:cs="宋体"/>
          <w:kern w:val="2"/>
          <w:u w:color="000000"/>
          <w:lang w:eastAsia="zh-CN"/>
        </w:rPr>
      </w:pPr>
    </w:p>
    <w:p w:rsidR="008B0B1A" w:rsidRDefault="0008661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8B0B1A" w:rsidRDefault="008B0B1A">
      <w:pPr>
        <w:widowControl w:val="0"/>
        <w:spacing w:line="360" w:lineRule="auto"/>
        <w:jc w:val="right"/>
        <w:rPr>
          <w:rFonts w:ascii="宋体" w:eastAsia="宋体" w:hAnsi="宋体" w:cs="宋体"/>
          <w:kern w:val="2"/>
          <w:u w:color="000000"/>
          <w:lang w:eastAsia="zh-CN"/>
        </w:rPr>
      </w:pPr>
    </w:p>
    <w:p w:rsidR="008B0B1A" w:rsidRDefault="0008661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8B0B1A" w:rsidRDefault="008B0B1A">
      <w:pPr>
        <w:widowControl w:val="0"/>
        <w:spacing w:line="360" w:lineRule="auto"/>
        <w:jc w:val="right"/>
        <w:rPr>
          <w:rFonts w:ascii="宋体" w:eastAsia="宋体" w:hAnsi="宋体" w:cs="宋体"/>
          <w:kern w:val="2"/>
          <w:u w:color="000000"/>
          <w:lang w:eastAsia="zh-CN"/>
        </w:rPr>
      </w:pPr>
    </w:p>
    <w:p w:rsidR="008B0B1A" w:rsidRDefault="008B0B1A">
      <w:pPr>
        <w:widowControl w:val="0"/>
        <w:spacing w:line="360" w:lineRule="auto"/>
        <w:jc w:val="right"/>
        <w:rPr>
          <w:rFonts w:ascii="宋体" w:eastAsia="宋体" w:hAnsi="宋体" w:cs="宋体"/>
          <w:kern w:val="2"/>
          <w:u w:color="000000"/>
          <w:lang w:eastAsia="zh-CN"/>
        </w:rPr>
      </w:pPr>
    </w:p>
    <w:p w:rsidR="008B0B1A" w:rsidRDefault="0008661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8B0B1A" w:rsidRDefault="00086613">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086613">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8B0B1A" w:rsidRDefault="0008661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8B0B1A" w:rsidRDefault="0008661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8B0B1A" w:rsidRDefault="008B0B1A">
      <w:pPr>
        <w:widowControl w:val="0"/>
        <w:spacing w:line="460" w:lineRule="exact"/>
        <w:jc w:val="both"/>
        <w:rPr>
          <w:rFonts w:ascii="宋体" w:eastAsia="宋体" w:hAnsi="宋体" w:cs="宋体"/>
          <w:b/>
          <w:bCs/>
          <w:kern w:val="2"/>
          <w:u w:color="000000"/>
          <w:lang w:eastAsia="zh-CN"/>
        </w:rPr>
      </w:pPr>
    </w:p>
    <w:p w:rsidR="008B0B1A" w:rsidRDefault="0008661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8B0B1A" w:rsidRDefault="00086613">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8B0B1A" w:rsidRDefault="00086613">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8B0B1A">
      <w:pPr>
        <w:widowControl w:val="0"/>
        <w:spacing w:line="360" w:lineRule="auto"/>
        <w:jc w:val="both"/>
        <w:rPr>
          <w:rFonts w:ascii="宋体" w:eastAsia="宋体" w:hAnsi="宋体" w:cs="宋体"/>
          <w:kern w:val="2"/>
          <w:u w:color="000000"/>
          <w:lang w:eastAsia="zh-CN"/>
        </w:rPr>
      </w:pPr>
    </w:p>
    <w:p w:rsidR="008B0B1A" w:rsidRDefault="0008661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8B0B1A" w:rsidRDefault="00086613">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8B0B1A" w:rsidRDefault="00086613">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8B0B1A" w:rsidRDefault="008B0B1A">
      <w:pPr>
        <w:autoSpaceDE w:val="0"/>
        <w:autoSpaceDN w:val="0"/>
        <w:adjustRightInd w:val="0"/>
        <w:spacing w:line="360" w:lineRule="auto"/>
        <w:jc w:val="center"/>
        <w:rPr>
          <w:rFonts w:ascii="宋体" w:eastAsia="宋体" w:hAnsi="宋体" w:cs="MicrosoftYaHei-Bold"/>
          <w:b/>
          <w:bCs/>
          <w:lang w:eastAsia="zh-CN"/>
        </w:rPr>
      </w:pPr>
    </w:p>
    <w:p w:rsidR="008B0B1A" w:rsidRDefault="00086613">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8B0B1A" w:rsidRDefault="00086613">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8B0B1A" w:rsidRDefault="00086613">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8B0B1A" w:rsidRDefault="00086613">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8B0B1A" w:rsidRDefault="00086613">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8B0B1A" w:rsidRDefault="00086613">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8B0B1A" w:rsidRDefault="00086613">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8B0B1A" w:rsidRDefault="00086613">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8B0B1A" w:rsidRDefault="00086613">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8B0B1A" w:rsidRDefault="00086613">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8B0B1A" w:rsidRDefault="00086613">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8B0B1A" w:rsidRDefault="00086613">
      <w:pPr>
        <w:spacing w:line="560" w:lineRule="exact"/>
        <w:ind w:firstLine="420"/>
        <w:rPr>
          <w:rFonts w:ascii="宋体" w:eastAsia="宋体" w:hAnsi="宋体"/>
          <w:lang w:eastAsia="zh-CN"/>
        </w:rPr>
      </w:pPr>
      <w:r>
        <w:rPr>
          <w:rFonts w:ascii="宋体" w:eastAsia="宋体" w:hAnsi="宋体" w:hint="eastAsia"/>
          <w:lang w:eastAsia="zh-CN"/>
        </w:rPr>
        <w:t>特此承诺。</w:t>
      </w: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8B0B1A">
      <w:pPr>
        <w:rPr>
          <w:rFonts w:ascii="宋体" w:eastAsia="宋体" w:hAnsi="宋体" w:cs="宋体"/>
          <w:bCs/>
          <w:lang w:eastAsia="zh-CN"/>
        </w:rPr>
      </w:pPr>
    </w:p>
    <w:p w:rsidR="008B0B1A" w:rsidRDefault="00086613">
      <w:pPr>
        <w:jc w:val="right"/>
        <w:rPr>
          <w:rFonts w:ascii="宋体" w:eastAsia="宋体" w:hAnsi="宋体" w:cs="宋体"/>
          <w:bCs/>
          <w:lang w:eastAsia="zh-CN"/>
        </w:rPr>
      </w:pPr>
      <w:r>
        <w:rPr>
          <w:rFonts w:ascii="宋体" w:eastAsia="宋体" w:hAnsi="宋体" w:cs="宋体" w:hint="eastAsia"/>
          <w:bCs/>
          <w:lang w:eastAsia="zh-CN"/>
        </w:rPr>
        <w:t>供应商名称（盖章）：</w:t>
      </w:r>
    </w:p>
    <w:p w:rsidR="008B0B1A" w:rsidRDefault="008B0B1A">
      <w:pPr>
        <w:jc w:val="right"/>
        <w:rPr>
          <w:rFonts w:ascii="宋体" w:eastAsia="宋体" w:hAnsi="宋体" w:cs="宋体"/>
          <w:bCs/>
          <w:lang w:eastAsia="zh-CN"/>
        </w:rPr>
      </w:pPr>
    </w:p>
    <w:p w:rsidR="008B0B1A" w:rsidRDefault="008B0B1A">
      <w:pPr>
        <w:jc w:val="right"/>
        <w:rPr>
          <w:rFonts w:ascii="宋体" w:eastAsia="宋体" w:hAnsi="宋体" w:cs="宋体"/>
          <w:bCs/>
          <w:lang w:eastAsia="zh-CN"/>
        </w:rPr>
      </w:pPr>
    </w:p>
    <w:p w:rsidR="008B0B1A" w:rsidRDefault="0008661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8B0B1A" w:rsidRDefault="008B0B1A">
      <w:pPr>
        <w:spacing w:line="560" w:lineRule="exact"/>
        <w:jc w:val="right"/>
        <w:rPr>
          <w:rFonts w:ascii="宋体" w:eastAsia="宋体" w:hAnsi="宋体"/>
          <w:lang w:eastAsia="zh-CN"/>
        </w:rPr>
      </w:pPr>
    </w:p>
    <w:p w:rsidR="008B0B1A" w:rsidRDefault="00086613">
      <w:pPr>
        <w:spacing w:line="560" w:lineRule="exact"/>
        <w:jc w:val="right"/>
        <w:rPr>
          <w:rFonts w:ascii="宋体" w:eastAsia="宋体" w:hAnsi="宋体"/>
          <w:lang w:eastAsia="zh-CN"/>
        </w:rPr>
      </w:pPr>
      <w:r>
        <w:rPr>
          <w:rFonts w:ascii="宋体" w:eastAsia="宋体" w:hAnsi="宋体" w:hint="eastAsia"/>
          <w:lang w:eastAsia="zh-CN"/>
        </w:rPr>
        <w:t>年   月   日</w:t>
      </w:r>
    </w:p>
    <w:p w:rsidR="008B0B1A" w:rsidRDefault="008B0B1A">
      <w:pPr>
        <w:jc w:val="right"/>
        <w:rPr>
          <w:rFonts w:ascii="宋体" w:eastAsia="宋体" w:hAnsi="宋体" w:cs="宋体"/>
          <w:bCs/>
          <w:lang w:eastAsia="zh-CN"/>
        </w:rPr>
      </w:pPr>
    </w:p>
    <w:p w:rsidR="008B0B1A" w:rsidRDefault="008B0B1A">
      <w:pPr>
        <w:spacing w:line="360" w:lineRule="auto"/>
        <w:rPr>
          <w:lang w:eastAsia="zh-CN"/>
        </w:rPr>
      </w:pPr>
    </w:p>
    <w:p w:rsidR="008B0B1A" w:rsidRDefault="0008661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8B0B1A" w:rsidRDefault="00086613">
      <w:pPr>
        <w:pStyle w:val="1"/>
        <w:ind w:firstLineChars="100" w:firstLine="281"/>
        <w:rPr>
          <w:sz w:val="28"/>
          <w:szCs w:val="28"/>
        </w:rPr>
      </w:pPr>
      <w:bookmarkStart w:id="16"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6"/>
    </w:p>
    <w:p w:rsidR="008B0B1A" w:rsidRDefault="00086613">
      <w:pPr>
        <w:tabs>
          <w:tab w:val="left" w:pos="412"/>
          <w:tab w:val="left" w:pos="618"/>
        </w:tabs>
        <w:spacing w:line="520" w:lineRule="exact"/>
        <w:jc w:val="center"/>
        <w:rPr>
          <w:b/>
          <w:sz w:val="30"/>
          <w:szCs w:val="30"/>
          <w:lang w:eastAsia="zh-CN"/>
        </w:rPr>
      </w:pPr>
      <w:r>
        <w:rPr>
          <w:b/>
          <w:sz w:val="30"/>
          <w:szCs w:val="30"/>
          <w:lang w:eastAsia="zh-CN"/>
        </w:rPr>
        <w:t>合同一般条款</w:t>
      </w:r>
    </w:p>
    <w:p w:rsidR="008B0B1A" w:rsidRDefault="00086613">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rsidR="008B0B1A" w:rsidRDefault="00086613">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rsidR="008B0B1A" w:rsidRDefault="00086613">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rsidR="008B0B1A" w:rsidRDefault="00086613">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rsidR="008B0B1A" w:rsidRDefault="00086613">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rsidR="008B0B1A" w:rsidRDefault="00086613">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rsidR="008B0B1A" w:rsidRDefault="00086613">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rsidR="008B0B1A" w:rsidRDefault="00086613">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rsidR="008B0B1A" w:rsidRDefault="00086613">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rsidR="008B0B1A" w:rsidRDefault="00086613">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rsidR="008B0B1A" w:rsidRDefault="00086613">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rsidR="008B0B1A" w:rsidRDefault="00086613">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rsidR="008B0B1A" w:rsidRDefault="00086613">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rsidR="008B0B1A" w:rsidRDefault="00086613">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rsidR="008B0B1A" w:rsidRDefault="00086613">
      <w:pPr>
        <w:pStyle w:val="21"/>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rsidR="008B0B1A" w:rsidRDefault="00086613">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8B0B1A">
        <w:tc>
          <w:tcPr>
            <w:tcW w:w="4261" w:type="dxa"/>
          </w:tcPr>
          <w:p w:rsidR="008B0B1A" w:rsidRDefault="00086613">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rsidR="008B0B1A" w:rsidRDefault="00086613">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8B0B1A">
        <w:tc>
          <w:tcPr>
            <w:tcW w:w="4261" w:type="dxa"/>
          </w:tcPr>
          <w:p w:rsidR="008B0B1A" w:rsidRDefault="00086613">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rsidR="008B0B1A" w:rsidRDefault="00086613">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8B0B1A">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8B0B1A">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8B0B1A">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rsidR="008B0B1A" w:rsidRDefault="00086613">
            <w:pPr>
              <w:tabs>
                <w:tab w:val="left" w:pos="360"/>
              </w:tabs>
              <w:spacing w:line="520" w:lineRule="exact"/>
              <w:rPr>
                <w:rFonts w:ascii="宋体" w:eastAsia="宋体" w:hAnsi="宋体"/>
                <w:lang w:eastAsia="zh-CN"/>
              </w:rPr>
            </w:pPr>
            <w:r>
              <w:rPr>
                <w:rFonts w:ascii="宋体" w:eastAsia="宋体" w:hAnsi="宋体"/>
                <w:lang w:eastAsia="zh-CN"/>
              </w:rPr>
              <w:t>电话：</w:t>
            </w:r>
          </w:p>
        </w:tc>
      </w:tr>
    </w:tbl>
    <w:p w:rsidR="008B0B1A" w:rsidRDefault="008B0B1A">
      <w:pPr>
        <w:rPr>
          <w:rFonts w:ascii="宋体" w:eastAsia="宋体" w:hAnsi="宋体"/>
          <w:lang w:eastAsia="zh-CN"/>
        </w:rPr>
      </w:pPr>
    </w:p>
    <w:p w:rsidR="008B0B1A" w:rsidRDefault="00086613">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rsidR="008B0B1A" w:rsidRDefault="00086613">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rsidR="008B0B1A" w:rsidRDefault="008B0B1A">
      <w:pPr>
        <w:tabs>
          <w:tab w:val="left" w:pos="360"/>
        </w:tabs>
        <w:spacing w:line="500" w:lineRule="exact"/>
        <w:rPr>
          <w:rFonts w:ascii="宋体" w:hAnsi="宋体" w:cs="宋体"/>
          <w:color w:val="000000"/>
        </w:rPr>
      </w:pP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rsidR="008B0B1A" w:rsidRDefault="00086613">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rsidR="008B0B1A" w:rsidRDefault="00086613">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rsidR="008B0B1A" w:rsidRDefault="008B0B1A">
      <w:pPr>
        <w:rPr>
          <w:rFonts w:ascii="宋体" w:eastAsia="宋体" w:hAnsi="宋体" w:cs="宋体"/>
          <w:kern w:val="2"/>
          <w:u w:color="000000"/>
          <w:lang w:eastAsia="zh-CN"/>
        </w:rPr>
      </w:pPr>
    </w:p>
    <w:sectPr w:rsidR="008B0B1A">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79" w:rsidRDefault="007D7279">
      <w:r>
        <w:separator/>
      </w:r>
    </w:p>
  </w:endnote>
  <w:endnote w:type="continuationSeparator" w:id="0">
    <w:p w:rsidR="007D7279" w:rsidRDefault="007D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1A" w:rsidRDefault="00086613">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1A" w:rsidRDefault="00086613">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8B0B1A" w:rsidRDefault="00086613">
        <w:pPr>
          <w:pStyle w:val="af5"/>
          <w:jc w:val="center"/>
        </w:pPr>
        <w:r>
          <w:fldChar w:fldCharType="begin"/>
        </w:r>
        <w:r>
          <w:instrText>PAGE   \* MERGEFORMAT</w:instrText>
        </w:r>
        <w:r>
          <w:fldChar w:fldCharType="separate"/>
        </w:r>
        <w:r w:rsidR="00A4249C" w:rsidRPr="00A4249C">
          <w:rPr>
            <w:noProof/>
            <w:lang w:val="zh-CN"/>
          </w:rPr>
          <w:t>9</w:t>
        </w:r>
        <w:r>
          <w:fldChar w:fldCharType="end"/>
        </w:r>
      </w:p>
    </w:sdtContent>
  </w:sdt>
  <w:p w:rsidR="008B0B1A" w:rsidRDefault="008B0B1A">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8B0B1A" w:rsidRDefault="00086613">
        <w:pPr>
          <w:pStyle w:val="af5"/>
          <w:jc w:val="center"/>
        </w:pPr>
        <w:r>
          <w:fldChar w:fldCharType="begin"/>
        </w:r>
        <w:r>
          <w:instrText>PAGE   \* MERGEFORMAT</w:instrText>
        </w:r>
        <w:r>
          <w:fldChar w:fldCharType="separate"/>
        </w:r>
        <w:r w:rsidR="00A4249C" w:rsidRPr="00A4249C">
          <w:rPr>
            <w:noProof/>
            <w:lang w:val="zh-CN"/>
          </w:rPr>
          <w:t>21</w:t>
        </w:r>
        <w:r>
          <w:fldChar w:fldCharType="end"/>
        </w:r>
      </w:p>
    </w:sdtContent>
  </w:sdt>
  <w:p w:rsidR="008B0B1A" w:rsidRDefault="008B0B1A">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79" w:rsidRDefault="007D7279">
      <w:r>
        <w:separator/>
      </w:r>
    </w:p>
  </w:footnote>
  <w:footnote w:type="continuationSeparator" w:id="0">
    <w:p w:rsidR="007D7279" w:rsidRDefault="007D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1A" w:rsidRDefault="00086613">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8B0B1A" w:rsidRDefault="00086613">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1A" w:rsidRDefault="00086613">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8B0B1A" w:rsidRDefault="00086613">
                          <w:pPr>
                            <w:pStyle w:val="A2"/>
                            <w:ind w:firstLine="360"/>
                          </w:pPr>
                          <w:r>
                            <w:rPr>
                              <w:sz w:val="18"/>
                              <w:szCs w:val="18"/>
                            </w:rPr>
                            <w:fldChar w:fldCharType="begin"/>
                          </w:r>
                          <w:r>
                            <w:rPr>
                              <w:sz w:val="18"/>
                              <w:szCs w:val="18"/>
                            </w:rPr>
                            <w:instrText xml:space="preserve"> PAGE </w:instrText>
                          </w:r>
                          <w:r>
                            <w:rPr>
                              <w:sz w:val="18"/>
                              <w:szCs w:val="18"/>
                            </w:rPr>
                            <w:fldChar w:fldCharType="separate"/>
                          </w:r>
                          <w:r w:rsidR="00DB7583">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8B0B1A" w:rsidRDefault="00086613">
                    <w:pPr>
                      <w:pStyle w:val="A2"/>
                      <w:ind w:firstLine="360"/>
                    </w:pPr>
                    <w:r>
                      <w:rPr>
                        <w:sz w:val="18"/>
                        <w:szCs w:val="18"/>
                      </w:rPr>
                      <w:fldChar w:fldCharType="begin"/>
                    </w:r>
                    <w:r>
                      <w:rPr>
                        <w:sz w:val="18"/>
                        <w:szCs w:val="18"/>
                      </w:rPr>
                      <w:instrText xml:space="preserve"> PAGE </w:instrText>
                    </w:r>
                    <w:r>
                      <w:rPr>
                        <w:sz w:val="18"/>
                        <w:szCs w:val="18"/>
                      </w:rPr>
                      <w:fldChar w:fldCharType="separate"/>
                    </w:r>
                    <w:r w:rsidR="00DB7583">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1A" w:rsidRDefault="00086613">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8B0B1A" w:rsidRDefault="008B0B1A">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613"/>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606C"/>
    <w:rsid w:val="001078A4"/>
    <w:rsid w:val="00110467"/>
    <w:rsid w:val="00111886"/>
    <w:rsid w:val="00112A3F"/>
    <w:rsid w:val="00112D7D"/>
    <w:rsid w:val="0011317F"/>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1DDE"/>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15D8"/>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1D7"/>
    <w:rsid w:val="0032364E"/>
    <w:rsid w:val="00323703"/>
    <w:rsid w:val="003239B3"/>
    <w:rsid w:val="00323AF6"/>
    <w:rsid w:val="0032459D"/>
    <w:rsid w:val="003247BA"/>
    <w:rsid w:val="00325506"/>
    <w:rsid w:val="0032606B"/>
    <w:rsid w:val="003274CC"/>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29D4"/>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07D9"/>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5C40"/>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4E1F"/>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0E4A"/>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4F96"/>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32D"/>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26FE"/>
    <w:rsid w:val="00744C29"/>
    <w:rsid w:val="007452CB"/>
    <w:rsid w:val="007454F9"/>
    <w:rsid w:val="00746892"/>
    <w:rsid w:val="00746F4B"/>
    <w:rsid w:val="00747F07"/>
    <w:rsid w:val="00752032"/>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2A2"/>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279"/>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39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CB4"/>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0B1A"/>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1120"/>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6ABE"/>
    <w:rsid w:val="009D7522"/>
    <w:rsid w:val="009D7A3A"/>
    <w:rsid w:val="009D7CB8"/>
    <w:rsid w:val="009E0416"/>
    <w:rsid w:val="009E3561"/>
    <w:rsid w:val="009E51FE"/>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37AFA"/>
    <w:rsid w:val="00A422E6"/>
    <w:rsid w:val="00A4249C"/>
    <w:rsid w:val="00A42E2F"/>
    <w:rsid w:val="00A4692A"/>
    <w:rsid w:val="00A46BDB"/>
    <w:rsid w:val="00A479FF"/>
    <w:rsid w:val="00A52E7C"/>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27C0F"/>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38C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B7583"/>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07B03"/>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12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A4A"/>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0C53"/>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5EF03F3"/>
    <w:rsid w:val="06BD798F"/>
    <w:rsid w:val="06D80305"/>
    <w:rsid w:val="07D34528"/>
    <w:rsid w:val="089816D8"/>
    <w:rsid w:val="0C5502DA"/>
    <w:rsid w:val="0EE27340"/>
    <w:rsid w:val="12FD7EFD"/>
    <w:rsid w:val="1356635B"/>
    <w:rsid w:val="15C061DC"/>
    <w:rsid w:val="1655243C"/>
    <w:rsid w:val="17E52AF8"/>
    <w:rsid w:val="1A2C733F"/>
    <w:rsid w:val="1C1B426C"/>
    <w:rsid w:val="20E24F14"/>
    <w:rsid w:val="241974F7"/>
    <w:rsid w:val="24AD495F"/>
    <w:rsid w:val="28D9041B"/>
    <w:rsid w:val="298D1339"/>
    <w:rsid w:val="2B873D9C"/>
    <w:rsid w:val="2ED31885"/>
    <w:rsid w:val="2FEF49C8"/>
    <w:rsid w:val="340444A2"/>
    <w:rsid w:val="373A0C1E"/>
    <w:rsid w:val="38303225"/>
    <w:rsid w:val="38E14904"/>
    <w:rsid w:val="3ACA050B"/>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2185063"/>
    <w:rsid w:val="543A005A"/>
    <w:rsid w:val="568C6502"/>
    <w:rsid w:val="580634C8"/>
    <w:rsid w:val="585B5D5D"/>
    <w:rsid w:val="597D69DA"/>
    <w:rsid w:val="59A0309E"/>
    <w:rsid w:val="5A4A6392"/>
    <w:rsid w:val="5D5850AB"/>
    <w:rsid w:val="5F8F74AA"/>
    <w:rsid w:val="5FC73237"/>
    <w:rsid w:val="60224505"/>
    <w:rsid w:val="62A8362D"/>
    <w:rsid w:val="647328F8"/>
    <w:rsid w:val="66BF3AD2"/>
    <w:rsid w:val="674E6AD7"/>
    <w:rsid w:val="67740FC7"/>
    <w:rsid w:val="69636AE5"/>
    <w:rsid w:val="6A4415F0"/>
    <w:rsid w:val="6B3D1A70"/>
    <w:rsid w:val="6C3852B0"/>
    <w:rsid w:val="6CAA0A68"/>
    <w:rsid w:val="6CD419B4"/>
    <w:rsid w:val="6D8C327A"/>
    <w:rsid w:val="710A29F4"/>
    <w:rsid w:val="73DE3BAE"/>
    <w:rsid w:val="746F754F"/>
    <w:rsid w:val="77882D05"/>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2E5EC-547C-45AD-93B0-17AE952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rPr>
      <w:b/>
      <w:sz w:val="28"/>
    </w:rPr>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qFormat/>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qFormat/>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72F8B-0208-45F2-A76A-A554EE0A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1873</Words>
  <Characters>10677</Characters>
  <Application>Microsoft Office Word</Application>
  <DocSecurity>0</DocSecurity>
  <Lines>88</Lines>
  <Paragraphs>25</Paragraphs>
  <ScaleCrop>false</ScaleCrop>
  <Company>http://www.deepbbs.org</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zx</cp:lastModifiedBy>
  <cp:revision>6</cp:revision>
  <cp:lastPrinted>2021-07-26T05:44:00Z</cp:lastPrinted>
  <dcterms:created xsi:type="dcterms:W3CDTF">2023-04-20T03:13:00Z</dcterms:created>
  <dcterms:modified xsi:type="dcterms:W3CDTF">2023-04-26T10:34:00Z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