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70" w:rsidRDefault="00586770" w:rsidP="00586770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702AB5">
        <w:rPr>
          <w:rFonts w:eastAsia="黑体"/>
          <w:sz w:val="32"/>
          <w:szCs w:val="32"/>
        </w:rPr>
        <w:t>4</w:t>
      </w:r>
    </w:p>
    <w:p w:rsidR="00586770" w:rsidRDefault="00586770" w:rsidP="0058677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裁判员候选人推荐工作相关要求</w:t>
      </w:r>
    </w:p>
    <w:p w:rsidR="00586770" w:rsidRDefault="00586770" w:rsidP="00586770">
      <w:pPr>
        <w:spacing w:line="600" w:lineRule="exact"/>
        <w:jc w:val="center"/>
        <w:rPr>
          <w:sz w:val="44"/>
          <w:szCs w:val="44"/>
        </w:rPr>
      </w:pPr>
    </w:p>
    <w:p w:rsidR="00586770" w:rsidRDefault="00586770" w:rsidP="005867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为加强第二届</w:t>
      </w:r>
      <w:r>
        <w:rPr>
          <w:rFonts w:ascii="仿宋_GB2312" w:eastAsia="仿宋_GB2312" w:hAnsi="仿宋_GB2312" w:cs="仿宋_GB2312" w:hint="eastAsia"/>
          <w:sz w:val="32"/>
          <w:szCs w:val="32"/>
        </w:rPr>
        <w:t>“海河工匠杯”技能大赛裁判</w:t>
      </w:r>
      <w:r>
        <w:rPr>
          <w:rFonts w:eastAsia="仿宋_GB2312"/>
          <w:sz w:val="32"/>
          <w:szCs w:val="32"/>
        </w:rPr>
        <w:t>员队伍建设，提高裁判员队伍整体素质、专业技术水平以及执裁技巧，保证职业技能竞赛公正有序进行，各单位按照裁判候选人资格条件，做好裁判员候选人推荐工作。</w:t>
      </w:r>
    </w:p>
    <w:p w:rsidR="00586770" w:rsidRDefault="00586770" w:rsidP="00586770">
      <w:pPr>
        <w:pStyle w:val="1"/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一、推荐职业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具有相应职业资格、技术等级，或相关专业中级职称以上人员。</w:t>
      </w:r>
    </w:p>
    <w:p w:rsidR="00586770" w:rsidRDefault="00586770" w:rsidP="00586770">
      <w:pPr>
        <w:pStyle w:val="1"/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二、裁判员候选人资格条件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（一）熟知相关职业，具有丰富的专业理论知识、实际工作经验和较高的专业技术水平；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（二）具有相应职业技师及以上职业资格或职业技能鉴定考评员资格，年龄不超过</w:t>
      </w:r>
      <w:r>
        <w:rPr>
          <w:rFonts w:eastAsia="仿宋_GB2312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岁，身体健康；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（三）精通职业技能竞赛规则和</w:t>
      </w:r>
      <w:proofErr w:type="gramStart"/>
      <w:r>
        <w:rPr>
          <w:rFonts w:eastAsia="仿宋_GB2312"/>
          <w:sz w:val="32"/>
          <w:szCs w:val="32"/>
        </w:rPr>
        <w:t>执裁</w:t>
      </w:r>
      <w:proofErr w:type="gramEnd"/>
      <w:r>
        <w:rPr>
          <w:rFonts w:eastAsia="仿宋_GB2312"/>
          <w:sz w:val="32"/>
          <w:szCs w:val="32"/>
        </w:rPr>
        <w:t>方法，并能准确、熟练运用；有公平、公正的执</w:t>
      </w:r>
      <w:proofErr w:type="gramStart"/>
      <w:r>
        <w:rPr>
          <w:rFonts w:eastAsia="仿宋_GB2312"/>
          <w:sz w:val="32"/>
          <w:szCs w:val="32"/>
        </w:rPr>
        <w:t>裁工作</w:t>
      </w:r>
      <w:proofErr w:type="gramEnd"/>
      <w:r>
        <w:rPr>
          <w:rFonts w:eastAsia="仿宋_GB2312"/>
          <w:sz w:val="32"/>
          <w:szCs w:val="32"/>
        </w:rPr>
        <w:t>能力，具有执裁国家级、市级或行业职业技能竞赛活动的经历；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（四）积极参加人力资源和社会保障部门的相关竞赛活动，完成组织安排的执裁工作，并能按要求协助进行赛事的组织筹备工作；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（五）维护裁判员形象，不得因任何原因做有损裁判员尊严和名誉的事情；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（六）积极参加裁判员培训和专业技术水平培训。</w:t>
      </w:r>
    </w:p>
    <w:p w:rsidR="00586770" w:rsidRDefault="00586770" w:rsidP="00586770">
      <w:pPr>
        <w:pStyle w:val="1"/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三、裁判员的产生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（一）相关单位向各赛项承办单位提出推荐意见；</w:t>
      </w:r>
    </w:p>
    <w:p w:rsidR="00586770" w:rsidRDefault="00586770" w:rsidP="0058677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（二）各赛项承办单位初审合格后，</w:t>
      </w:r>
      <w:proofErr w:type="gramStart"/>
      <w:r>
        <w:rPr>
          <w:rFonts w:eastAsia="仿宋_GB2312"/>
          <w:sz w:val="32"/>
          <w:szCs w:val="32"/>
        </w:rPr>
        <w:t>报</w:t>
      </w:r>
      <w:r>
        <w:rPr>
          <w:rFonts w:eastAsia="仿宋_GB2312" w:hint="eastAsia"/>
          <w:sz w:val="32"/>
          <w:szCs w:val="32"/>
        </w:rPr>
        <w:t>大赛</w:t>
      </w:r>
      <w:proofErr w:type="gramEnd"/>
      <w:r>
        <w:rPr>
          <w:rFonts w:eastAsia="仿宋_GB2312"/>
          <w:sz w:val="32"/>
          <w:szCs w:val="32"/>
        </w:rPr>
        <w:t>组委会；</w:t>
      </w:r>
    </w:p>
    <w:p w:rsidR="009E75A5" w:rsidRPr="00586770" w:rsidRDefault="00586770" w:rsidP="002821A1">
      <w:pPr>
        <w:spacing w:line="600" w:lineRule="exact"/>
        <w:ind w:firstLineChars="200" w:firstLine="640"/>
        <w:jc w:val="left"/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大赛</w:t>
      </w:r>
      <w:r>
        <w:rPr>
          <w:rFonts w:eastAsia="仿宋_GB2312"/>
          <w:sz w:val="32"/>
          <w:szCs w:val="32"/>
        </w:rPr>
        <w:t>组委会组织相关培训并考核，考核合格的获裁判资格。</w:t>
      </w:r>
      <w:bookmarkStart w:id="0" w:name="_GoBack"/>
      <w:bookmarkEnd w:id="0"/>
    </w:p>
    <w:sectPr w:rsidR="009E75A5" w:rsidRPr="0058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66" w:rsidRDefault="00595966" w:rsidP="00702AB5">
      <w:r>
        <w:separator/>
      </w:r>
    </w:p>
  </w:endnote>
  <w:endnote w:type="continuationSeparator" w:id="0">
    <w:p w:rsidR="00595966" w:rsidRDefault="00595966" w:rsidP="0070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66" w:rsidRDefault="00595966" w:rsidP="00702AB5">
      <w:r>
        <w:separator/>
      </w:r>
    </w:p>
  </w:footnote>
  <w:footnote w:type="continuationSeparator" w:id="0">
    <w:p w:rsidR="00595966" w:rsidRDefault="00595966" w:rsidP="0070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70"/>
    <w:rsid w:val="000019E8"/>
    <w:rsid w:val="00017BBF"/>
    <w:rsid w:val="00021119"/>
    <w:rsid w:val="00025496"/>
    <w:rsid w:val="0002688B"/>
    <w:rsid w:val="00030119"/>
    <w:rsid w:val="00065BCD"/>
    <w:rsid w:val="00076667"/>
    <w:rsid w:val="00080FC0"/>
    <w:rsid w:val="00092485"/>
    <w:rsid w:val="000A401A"/>
    <w:rsid w:val="000B79C9"/>
    <w:rsid w:val="000F7642"/>
    <w:rsid w:val="0012654C"/>
    <w:rsid w:val="001304EE"/>
    <w:rsid w:val="00130DA2"/>
    <w:rsid w:val="00131CF6"/>
    <w:rsid w:val="00150DBE"/>
    <w:rsid w:val="00154B18"/>
    <w:rsid w:val="00170959"/>
    <w:rsid w:val="00185402"/>
    <w:rsid w:val="001A31D2"/>
    <w:rsid w:val="001B2505"/>
    <w:rsid w:val="00203704"/>
    <w:rsid w:val="002130E2"/>
    <w:rsid w:val="00240E7C"/>
    <w:rsid w:val="00247812"/>
    <w:rsid w:val="00257B32"/>
    <w:rsid w:val="002742B0"/>
    <w:rsid w:val="002801A0"/>
    <w:rsid w:val="002821A1"/>
    <w:rsid w:val="002840F3"/>
    <w:rsid w:val="002A27DB"/>
    <w:rsid w:val="002D1686"/>
    <w:rsid w:val="002D75CF"/>
    <w:rsid w:val="002E1920"/>
    <w:rsid w:val="003005D8"/>
    <w:rsid w:val="003170E0"/>
    <w:rsid w:val="0032047B"/>
    <w:rsid w:val="00332FA1"/>
    <w:rsid w:val="003340F0"/>
    <w:rsid w:val="00353ECA"/>
    <w:rsid w:val="00366DC4"/>
    <w:rsid w:val="0038385C"/>
    <w:rsid w:val="00387C26"/>
    <w:rsid w:val="0039457C"/>
    <w:rsid w:val="003A2B9B"/>
    <w:rsid w:val="003A353F"/>
    <w:rsid w:val="003C741A"/>
    <w:rsid w:val="0041205E"/>
    <w:rsid w:val="0042403D"/>
    <w:rsid w:val="004448F7"/>
    <w:rsid w:val="00463230"/>
    <w:rsid w:val="00472376"/>
    <w:rsid w:val="00473062"/>
    <w:rsid w:val="004A2563"/>
    <w:rsid w:val="004B1DF9"/>
    <w:rsid w:val="004B2C61"/>
    <w:rsid w:val="004C182D"/>
    <w:rsid w:val="004D39DF"/>
    <w:rsid w:val="004E0300"/>
    <w:rsid w:val="004F45C6"/>
    <w:rsid w:val="005034C6"/>
    <w:rsid w:val="00511391"/>
    <w:rsid w:val="00514FA6"/>
    <w:rsid w:val="00520AC6"/>
    <w:rsid w:val="00521097"/>
    <w:rsid w:val="0052129B"/>
    <w:rsid w:val="00523866"/>
    <w:rsid w:val="00524697"/>
    <w:rsid w:val="00542C65"/>
    <w:rsid w:val="00550370"/>
    <w:rsid w:val="00586770"/>
    <w:rsid w:val="00586FDA"/>
    <w:rsid w:val="00595966"/>
    <w:rsid w:val="005B7A0F"/>
    <w:rsid w:val="005E20E6"/>
    <w:rsid w:val="00642F7F"/>
    <w:rsid w:val="00645AED"/>
    <w:rsid w:val="006A036E"/>
    <w:rsid w:val="006A45AE"/>
    <w:rsid w:val="006A7E2F"/>
    <w:rsid w:val="006A7F2A"/>
    <w:rsid w:val="006C5815"/>
    <w:rsid w:val="006D1710"/>
    <w:rsid w:val="006D4674"/>
    <w:rsid w:val="006F4A2D"/>
    <w:rsid w:val="006F7E5F"/>
    <w:rsid w:val="00702AB5"/>
    <w:rsid w:val="00705378"/>
    <w:rsid w:val="00707B05"/>
    <w:rsid w:val="00721A0E"/>
    <w:rsid w:val="00726B18"/>
    <w:rsid w:val="00732BA7"/>
    <w:rsid w:val="00742387"/>
    <w:rsid w:val="00747E37"/>
    <w:rsid w:val="007517C5"/>
    <w:rsid w:val="0075425C"/>
    <w:rsid w:val="00763332"/>
    <w:rsid w:val="00780764"/>
    <w:rsid w:val="00795C9C"/>
    <w:rsid w:val="007F09BE"/>
    <w:rsid w:val="007F16E6"/>
    <w:rsid w:val="00814EA5"/>
    <w:rsid w:val="00822ADF"/>
    <w:rsid w:val="00851347"/>
    <w:rsid w:val="008A1011"/>
    <w:rsid w:val="008A390E"/>
    <w:rsid w:val="008B7BB0"/>
    <w:rsid w:val="008C06FC"/>
    <w:rsid w:val="008C185A"/>
    <w:rsid w:val="008C243D"/>
    <w:rsid w:val="008D00DA"/>
    <w:rsid w:val="008D1C73"/>
    <w:rsid w:val="00902439"/>
    <w:rsid w:val="009169AE"/>
    <w:rsid w:val="00953C72"/>
    <w:rsid w:val="00957302"/>
    <w:rsid w:val="009609A5"/>
    <w:rsid w:val="00960B8A"/>
    <w:rsid w:val="00963AD0"/>
    <w:rsid w:val="0096793C"/>
    <w:rsid w:val="009B7102"/>
    <w:rsid w:val="009C1A6C"/>
    <w:rsid w:val="009D3A3D"/>
    <w:rsid w:val="009E75A5"/>
    <w:rsid w:val="00A02514"/>
    <w:rsid w:val="00A16BB4"/>
    <w:rsid w:val="00A22595"/>
    <w:rsid w:val="00A25B48"/>
    <w:rsid w:val="00A30F1B"/>
    <w:rsid w:val="00A32B23"/>
    <w:rsid w:val="00A353E0"/>
    <w:rsid w:val="00A41EDD"/>
    <w:rsid w:val="00A42986"/>
    <w:rsid w:val="00A45452"/>
    <w:rsid w:val="00A62EA0"/>
    <w:rsid w:val="00A8639A"/>
    <w:rsid w:val="00A909FA"/>
    <w:rsid w:val="00AB64A3"/>
    <w:rsid w:val="00AC372E"/>
    <w:rsid w:val="00AC62FF"/>
    <w:rsid w:val="00AE196C"/>
    <w:rsid w:val="00B0313E"/>
    <w:rsid w:val="00B06779"/>
    <w:rsid w:val="00B24659"/>
    <w:rsid w:val="00B557B3"/>
    <w:rsid w:val="00B65A88"/>
    <w:rsid w:val="00B71D56"/>
    <w:rsid w:val="00B7685A"/>
    <w:rsid w:val="00B803D8"/>
    <w:rsid w:val="00BA61D5"/>
    <w:rsid w:val="00BE2A07"/>
    <w:rsid w:val="00BF09A7"/>
    <w:rsid w:val="00C0273A"/>
    <w:rsid w:val="00C11F46"/>
    <w:rsid w:val="00C21614"/>
    <w:rsid w:val="00C2531E"/>
    <w:rsid w:val="00C40E70"/>
    <w:rsid w:val="00C60B3A"/>
    <w:rsid w:val="00C66617"/>
    <w:rsid w:val="00C76334"/>
    <w:rsid w:val="00C845BC"/>
    <w:rsid w:val="00C95195"/>
    <w:rsid w:val="00C96B15"/>
    <w:rsid w:val="00CB46D7"/>
    <w:rsid w:val="00CD3E75"/>
    <w:rsid w:val="00CD404D"/>
    <w:rsid w:val="00CD4660"/>
    <w:rsid w:val="00D00748"/>
    <w:rsid w:val="00D109D7"/>
    <w:rsid w:val="00D15A24"/>
    <w:rsid w:val="00D16692"/>
    <w:rsid w:val="00D21E62"/>
    <w:rsid w:val="00D248A2"/>
    <w:rsid w:val="00D640C5"/>
    <w:rsid w:val="00D71F67"/>
    <w:rsid w:val="00D90BA9"/>
    <w:rsid w:val="00D97F05"/>
    <w:rsid w:val="00DA0D8B"/>
    <w:rsid w:val="00DA1977"/>
    <w:rsid w:val="00DA4F07"/>
    <w:rsid w:val="00DB402D"/>
    <w:rsid w:val="00DD4859"/>
    <w:rsid w:val="00DE585C"/>
    <w:rsid w:val="00DF23D9"/>
    <w:rsid w:val="00DF36FA"/>
    <w:rsid w:val="00E00C75"/>
    <w:rsid w:val="00E132CD"/>
    <w:rsid w:val="00E1540F"/>
    <w:rsid w:val="00E25199"/>
    <w:rsid w:val="00E25692"/>
    <w:rsid w:val="00E4297B"/>
    <w:rsid w:val="00E44ADF"/>
    <w:rsid w:val="00E625D6"/>
    <w:rsid w:val="00E75EA9"/>
    <w:rsid w:val="00EA5427"/>
    <w:rsid w:val="00EB2882"/>
    <w:rsid w:val="00EC12FD"/>
    <w:rsid w:val="00EC1E3C"/>
    <w:rsid w:val="00ED38DC"/>
    <w:rsid w:val="00EE5F54"/>
    <w:rsid w:val="00F102FC"/>
    <w:rsid w:val="00F35326"/>
    <w:rsid w:val="00F40009"/>
    <w:rsid w:val="00F52306"/>
    <w:rsid w:val="00F73AD8"/>
    <w:rsid w:val="00F83F41"/>
    <w:rsid w:val="00FA7C06"/>
    <w:rsid w:val="00FD243C"/>
    <w:rsid w:val="00FD77B6"/>
    <w:rsid w:val="00FE33CE"/>
    <w:rsid w:val="00FE3B4A"/>
    <w:rsid w:val="00FE635E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5867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586770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586770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70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A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A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5867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586770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586770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70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A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A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2021-09-30T05:20:00Z</dcterms:created>
  <dcterms:modified xsi:type="dcterms:W3CDTF">2021-10-05T01:55:00Z</dcterms:modified>
</cp:coreProperties>
</file>