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吕不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调整专业</w:t>
      </w:r>
      <w:r>
        <w:rPr>
          <w:rFonts w:hint="eastAsia" w:ascii="宋体" w:hAnsi="宋体" w:eastAsia="宋体" w:cs="宋体"/>
          <w:sz w:val="36"/>
          <w:szCs w:val="36"/>
        </w:rPr>
        <w:t>情况公示</w:t>
      </w:r>
    </w:p>
    <w:p>
      <w:pPr>
        <w:spacing w:line="560" w:lineRule="exac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根据《</w:t>
      </w:r>
      <w:r>
        <w:rPr>
          <w:rFonts w:hint="eastAsia" w:eastAsia="仿宋_GB2312"/>
          <w:kern w:val="0"/>
          <w:sz w:val="32"/>
          <w:szCs w:val="32"/>
          <w:lang w:eastAsia="zh-CN"/>
        </w:rPr>
        <w:t>天津滨海职业学院</w:t>
      </w:r>
      <w:r>
        <w:rPr>
          <w:rFonts w:eastAsia="仿宋_GB2312"/>
          <w:kern w:val="0"/>
          <w:sz w:val="32"/>
          <w:szCs w:val="32"/>
        </w:rPr>
        <w:t>学生</w:t>
      </w:r>
      <w:r>
        <w:rPr>
          <w:rFonts w:hint="eastAsia" w:eastAsia="仿宋_GB2312"/>
          <w:kern w:val="0"/>
          <w:sz w:val="32"/>
          <w:szCs w:val="32"/>
          <w:lang w:eastAsia="zh-CN"/>
        </w:rPr>
        <w:t>管理规定（试行）》</w:t>
      </w:r>
      <w:r>
        <w:rPr>
          <w:rFonts w:eastAsia="仿宋_GB2312"/>
          <w:kern w:val="0"/>
          <w:sz w:val="32"/>
          <w:szCs w:val="32"/>
        </w:rPr>
        <w:t>规定，</w:t>
      </w:r>
      <w:r>
        <w:rPr>
          <w:rFonts w:hint="eastAsia" w:eastAsia="仿宋_GB2312"/>
          <w:kern w:val="0"/>
          <w:sz w:val="32"/>
          <w:szCs w:val="32"/>
          <w:lang w:eastAsia="zh-CN"/>
        </w:rPr>
        <w:t>学院</w:t>
      </w:r>
      <w:r>
        <w:rPr>
          <w:rFonts w:eastAsia="仿宋_GB2312"/>
          <w:kern w:val="0"/>
          <w:sz w:val="32"/>
          <w:szCs w:val="32"/>
        </w:rPr>
        <w:t>对</w:t>
      </w:r>
      <w:r>
        <w:rPr>
          <w:rFonts w:hint="eastAsia" w:eastAsia="仿宋_GB2312"/>
          <w:kern w:val="0"/>
          <w:sz w:val="32"/>
          <w:szCs w:val="32"/>
          <w:lang w:eastAsia="zh-CN"/>
        </w:rPr>
        <w:t>教务处报送的吕不等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1名学生</w:t>
      </w:r>
      <w:r>
        <w:rPr>
          <w:rFonts w:hint="eastAsia" w:eastAsia="仿宋_GB2312"/>
          <w:kern w:val="0"/>
          <w:sz w:val="32"/>
          <w:szCs w:val="32"/>
          <w:lang w:eastAsia="zh-CN"/>
        </w:rPr>
        <w:t>调整专业材料</w:t>
      </w:r>
      <w:r>
        <w:rPr>
          <w:rFonts w:eastAsia="仿宋_GB2312"/>
          <w:kern w:val="0"/>
          <w:sz w:val="32"/>
          <w:szCs w:val="32"/>
        </w:rPr>
        <w:t>进行了初审、复核，现将</w:t>
      </w:r>
      <w:r>
        <w:rPr>
          <w:rFonts w:hint="eastAsia" w:eastAsia="仿宋_GB2312"/>
          <w:kern w:val="0"/>
          <w:sz w:val="32"/>
          <w:szCs w:val="32"/>
          <w:lang w:eastAsia="zh-CN"/>
        </w:rPr>
        <w:t>该</w:t>
      </w:r>
      <w:r>
        <w:rPr>
          <w:rFonts w:eastAsia="仿宋_GB2312"/>
          <w:kern w:val="0"/>
          <w:sz w:val="32"/>
          <w:szCs w:val="32"/>
        </w:rPr>
        <w:t>同学的</w:t>
      </w:r>
      <w:r>
        <w:rPr>
          <w:rFonts w:hint="eastAsia" w:eastAsia="仿宋_GB2312"/>
          <w:kern w:val="0"/>
          <w:sz w:val="32"/>
          <w:szCs w:val="32"/>
          <w:lang w:eastAsia="zh-CN"/>
        </w:rPr>
        <w:t>调整专业</w:t>
      </w:r>
      <w:r>
        <w:rPr>
          <w:rFonts w:eastAsia="仿宋_GB2312"/>
          <w:kern w:val="0"/>
          <w:sz w:val="32"/>
          <w:szCs w:val="32"/>
        </w:rPr>
        <w:t>情况予以公示，公示期为5个工作日。公示期内，如对</w:t>
      </w:r>
      <w:r>
        <w:rPr>
          <w:rFonts w:hint="eastAsia" w:eastAsia="仿宋_GB2312"/>
          <w:kern w:val="0"/>
          <w:sz w:val="32"/>
          <w:szCs w:val="32"/>
          <w:lang w:eastAsia="zh-CN"/>
        </w:rPr>
        <w:t>转专业</w:t>
      </w:r>
      <w:r>
        <w:rPr>
          <w:rFonts w:eastAsia="仿宋_GB2312"/>
          <w:kern w:val="0"/>
          <w:sz w:val="32"/>
          <w:szCs w:val="32"/>
        </w:rPr>
        <w:t>学生有异议，可以书面形式提出。所反映情况要真实具体客观，以</w:t>
      </w:r>
      <w:r>
        <w:rPr>
          <w:rFonts w:hint="eastAsia" w:eastAsia="仿宋_GB2312"/>
          <w:kern w:val="0"/>
          <w:sz w:val="32"/>
          <w:szCs w:val="32"/>
          <w:lang w:eastAsia="zh-CN"/>
        </w:rPr>
        <w:t>学院</w:t>
      </w:r>
      <w:r>
        <w:rPr>
          <w:rFonts w:eastAsia="仿宋_GB2312"/>
          <w:kern w:val="0"/>
          <w:sz w:val="32"/>
          <w:szCs w:val="32"/>
        </w:rPr>
        <w:t>名义提出的异议，须在材料上加盖本单位公章，并注明联系人、通讯地址和联系电话；个人提出的异议，须在异议材料上签署真实姓名，并写明本人</w:t>
      </w:r>
      <w:r>
        <w:rPr>
          <w:rFonts w:hint="eastAsia" w:eastAsia="仿宋_GB2312"/>
          <w:kern w:val="0"/>
          <w:sz w:val="32"/>
          <w:szCs w:val="32"/>
          <w:lang w:eastAsia="zh-CN"/>
        </w:rPr>
        <w:t>所在二级学院</w:t>
      </w:r>
      <w:r>
        <w:rPr>
          <w:rFonts w:eastAsia="仿宋_GB2312"/>
          <w:kern w:val="0"/>
          <w:sz w:val="32"/>
          <w:szCs w:val="32"/>
        </w:rPr>
        <w:t>、通讯地址和联系电话。不符合上述要求的材料，</w:t>
      </w:r>
      <w:r>
        <w:rPr>
          <w:rFonts w:hint="eastAsia" w:eastAsia="仿宋_GB2312"/>
          <w:kern w:val="0"/>
          <w:sz w:val="32"/>
          <w:szCs w:val="32"/>
          <w:lang w:eastAsia="zh-CN"/>
        </w:rPr>
        <w:t>学校</w:t>
      </w:r>
      <w:r>
        <w:rPr>
          <w:rFonts w:eastAsia="仿宋_GB2312"/>
          <w:kern w:val="0"/>
          <w:sz w:val="32"/>
          <w:szCs w:val="32"/>
        </w:rPr>
        <w:t>将不予受理。</w:t>
      </w:r>
    </w:p>
    <w:p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反映情况材料寄送地址：</w:t>
      </w:r>
      <w:r>
        <w:rPr>
          <w:rFonts w:hint="eastAsia" w:eastAsia="仿宋_GB2312"/>
          <w:kern w:val="0"/>
          <w:sz w:val="32"/>
          <w:szCs w:val="32"/>
          <w:lang w:eastAsia="zh-CN"/>
        </w:rPr>
        <w:t>教务处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eastAsia="zh-CN"/>
        </w:rPr>
        <w:t>电话：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60315400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5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045"/>
        <w:gridCol w:w="1814"/>
        <w:gridCol w:w="1378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078" w:type="dxa"/>
          </w:tcPr>
          <w:p>
            <w:pPr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95" w:type="dxa"/>
          </w:tcPr>
          <w:p>
            <w:pPr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原专业名称</w:t>
            </w:r>
          </w:p>
        </w:tc>
        <w:tc>
          <w:tcPr>
            <w:tcW w:w="1432" w:type="dxa"/>
          </w:tcPr>
          <w:p>
            <w:pPr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转入专业名称</w:t>
            </w:r>
          </w:p>
        </w:tc>
        <w:tc>
          <w:tcPr>
            <w:tcW w:w="2209" w:type="dxa"/>
          </w:tcPr>
          <w:p>
            <w:pPr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调整专业原因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18120106055579</w:t>
            </w:r>
          </w:p>
        </w:tc>
        <w:tc>
          <w:tcPr>
            <w:tcW w:w="107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  <w:t>吕不</w:t>
            </w:r>
          </w:p>
        </w:tc>
        <w:tc>
          <w:tcPr>
            <w:tcW w:w="1895" w:type="dxa"/>
          </w:tcPr>
          <w:p>
            <w:pPr>
              <w:spacing w:line="560" w:lineRule="exact"/>
              <w:rPr>
                <w:rFonts w:hint="eastAsia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连锁经营管理</w:t>
            </w:r>
          </w:p>
        </w:tc>
        <w:tc>
          <w:tcPr>
            <w:tcW w:w="1432" w:type="dxa"/>
          </w:tcPr>
          <w:p>
            <w:pPr>
              <w:spacing w:line="560" w:lineRule="exact"/>
              <w:rPr>
                <w:rFonts w:hint="eastAsia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智能制造装备技术</w:t>
            </w:r>
          </w:p>
        </w:tc>
        <w:tc>
          <w:tcPr>
            <w:tcW w:w="2209" w:type="dxa"/>
          </w:tcPr>
          <w:p>
            <w:pPr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报到入学无相同专业</w:t>
            </w:r>
          </w:p>
        </w:tc>
      </w:tr>
    </w:tbl>
    <w:p>
      <w:pPr>
        <w:spacing w:line="560" w:lineRule="exac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            </w:t>
      </w:r>
    </w:p>
    <w:p/>
    <w:p>
      <w:pPr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天津滨海职业学院教务处</w:t>
      </w:r>
    </w:p>
    <w:p>
      <w:pPr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               2023年10月30日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zk3MmY1ZDY1MmQyODViNWZmZTRhNDYwODc2NDYifQ=="/>
  </w:docVars>
  <w:rsids>
    <w:rsidRoot w:val="52A14ACA"/>
    <w:rsid w:val="04287FEB"/>
    <w:rsid w:val="15A85933"/>
    <w:rsid w:val="1C847BF2"/>
    <w:rsid w:val="21B5306A"/>
    <w:rsid w:val="2AC11AAE"/>
    <w:rsid w:val="2CFC072D"/>
    <w:rsid w:val="31766128"/>
    <w:rsid w:val="36AA5AEC"/>
    <w:rsid w:val="3FD61954"/>
    <w:rsid w:val="408D4932"/>
    <w:rsid w:val="4476332A"/>
    <w:rsid w:val="46B22A95"/>
    <w:rsid w:val="4D5724C6"/>
    <w:rsid w:val="52A14ACA"/>
    <w:rsid w:val="5FFA4E12"/>
    <w:rsid w:val="606D394C"/>
    <w:rsid w:val="672B6450"/>
    <w:rsid w:val="78E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352</Characters>
  <Lines>0</Lines>
  <Paragraphs>0</Paragraphs>
  <TotalTime>0</TotalTime>
  <ScaleCrop>false</ScaleCrop>
  <LinksUpToDate>false</LinksUpToDate>
  <CharactersWithSpaces>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2021-09-11T02:43:00Z</dcterms:created>
  <dc:creator>Administrator</dc:creator>
  <cp:lastModifiedBy>Administrator</cp:lastModifiedBy>
  <cp:lastPrinted>2023-02-28T06:14:00Z</cp:lastPrinted>
  <dcterms:modified xsi:type="dcterms:W3CDTF">2023-10-30T06:00:20Z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5241A8778AAB441793234FABDF1F05F0_13</vt:lpwstr>
  </property>
</Properties>
</file>